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0643BB68"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w:t>
      </w:r>
      <w:r w:rsidR="00297015">
        <w:rPr>
          <w:rFonts w:ascii="Arial" w:hAnsi="Arial" w:cs="Arial"/>
          <w:bCs/>
          <w:sz w:val="20"/>
          <w:szCs w:val="20"/>
          <w:u w:val="none"/>
          <w:lang w:val="lt-LT"/>
        </w:rPr>
        <w:t xml:space="preserve">1 </w:t>
      </w:r>
      <w:r w:rsidRPr="00D615E4">
        <w:rPr>
          <w:rFonts w:ascii="Arial" w:hAnsi="Arial" w:cs="Arial"/>
          <w:bCs/>
          <w:sz w:val="20"/>
          <w:szCs w:val="20"/>
          <w:u w:val="none"/>
          <w:lang w:val="lt-LT"/>
        </w:rPr>
        <w:t>priedas /</w:t>
      </w:r>
      <w:r w:rsidRPr="00D615E4">
        <w:rPr>
          <w:rFonts w:ascii="Arial" w:hAnsi="Arial" w:cs="Arial"/>
          <w:bCs/>
          <w:sz w:val="20"/>
          <w:szCs w:val="20"/>
          <w:u w:val="none"/>
        </w:rPr>
        <w:t>Annex</w:t>
      </w:r>
      <w:r w:rsidR="005424C1" w:rsidRPr="00D615E4">
        <w:rPr>
          <w:rFonts w:ascii="Arial" w:hAnsi="Arial" w:cs="Arial"/>
          <w:bCs/>
          <w:sz w:val="20"/>
          <w:szCs w:val="20"/>
          <w:u w:val="none"/>
        </w:rPr>
        <w:t xml:space="preserve"> </w:t>
      </w:r>
      <w:r w:rsidR="00834040">
        <w:rPr>
          <w:rFonts w:ascii="Arial" w:hAnsi="Arial" w:cs="Arial"/>
          <w:bCs/>
          <w:sz w:val="20"/>
          <w:szCs w:val="20"/>
          <w:u w:val="none"/>
        </w:rPr>
        <w:t>1</w:t>
      </w:r>
      <w:r w:rsidR="005424C1" w:rsidRPr="00D615E4">
        <w:rPr>
          <w:rFonts w:ascii="Arial" w:hAnsi="Arial" w:cs="Arial"/>
          <w:bCs/>
          <w:sz w:val="20"/>
          <w:szCs w:val="20"/>
          <w:u w:val="none"/>
        </w:rPr>
        <w:t xml:space="preserve"> </w:t>
      </w:r>
      <w:r w:rsidRPr="00D615E4">
        <w:rPr>
          <w:rFonts w:ascii="Arial" w:hAnsi="Arial" w:cs="Arial"/>
          <w:bCs/>
          <w:sz w:val="20"/>
          <w:szCs w:val="20"/>
          <w:u w:val="none"/>
        </w:rPr>
        <w:t>t</w:t>
      </w:r>
      <w:r w:rsidRPr="00322B21">
        <w:rPr>
          <w:rFonts w:ascii="Arial" w:hAnsi="Arial" w:cs="Arial"/>
          <w:bCs/>
          <w:sz w:val="20"/>
          <w:szCs w:val="20"/>
          <w:u w:val="none"/>
        </w:rPr>
        <w:t>o the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8C693C" w:rsidRPr="00D615E4" w14:paraId="22D5C5D2" w14:textId="77777777" w:rsidTr="00834040">
        <w:tc>
          <w:tcPr>
            <w:tcW w:w="7508" w:type="dxa"/>
            <w:gridSpan w:val="3"/>
            <w:vAlign w:val="center"/>
          </w:tcPr>
          <w:p w14:paraId="77454BC9" w14:textId="0F4ADC7C" w:rsidR="008C693C" w:rsidRPr="00D615E4" w:rsidRDefault="005D7598" w:rsidP="008C693C">
            <w:pPr>
              <w:jc w:val="center"/>
              <w:rPr>
                <w:rFonts w:ascii="Arial" w:hAnsi="Arial" w:cs="Arial"/>
                <w:sz w:val="20"/>
                <w:szCs w:val="20"/>
              </w:rPr>
            </w:pPr>
            <w:r w:rsidRPr="00D615E4">
              <w:rPr>
                <w:rFonts w:ascii="Arial" w:hAnsi="Arial" w:cs="Arial"/>
                <w:b/>
                <w:bCs/>
                <w:sz w:val="20"/>
                <w:szCs w:val="20"/>
              </w:rPr>
              <w:t>PASIŪLYMAS</w:t>
            </w:r>
          </w:p>
        </w:tc>
        <w:tc>
          <w:tcPr>
            <w:tcW w:w="7053" w:type="dxa"/>
            <w:gridSpan w:val="2"/>
          </w:tcPr>
          <w:p w14:paraId="38795C46" w14:textId="45F937F8"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TENDER</w:t>
            </w:r>
          </w:p>
        </w:tc>
      </w:tr>
      <w:tr w:rsidR="008C693C" w:rsidRPr="00D615E4" w14:paraId="76E8F771" w14:textId="77777777" w:rsidTr="00834040">
        <w:tc>
          <w:tcPr>
            <w:tcW w:w="7508" w:type="dxa"/>
            <w:gridSpan w:val="3"/>
            <w:vAlign w:val="center"/>
          </w:tcPr>
          <w:p w14:paraId="2FA9DF55" w14:textId="54CE7D14" w:rsidR="008C693C" w:rsidRPr="00D615E4" w:rsidRDefault="008C693C" w:rsidP="00834040">
            <w:pPr>
              <w:jc w:val="center"/>
              <w:rPr>
                <w:rFonts w:ascii="Arial" w:hAnsi="Arial" w:cs="Arial"/>
                <w:sz w:val="20"/>
                <w:szCs w:val="20"/>
              </w:rPr>
            </w:pPr>
            <w:r w:rsidRPr="00D615E4">
              <w:rPr>
                <w:rFonts w:ascii="Arial" w:hAnsi="Arial" w:cs="Arial"/>
                <w:b/>
                <w:bCs/>
                <w:sz w:val="20"/>
                <w:szCs w:val="20"/>
              </w:rPr>
              <w:t xml:space="preserve">LITGRID AB </w:t>
            </w:r>
            <w:r w:rsidR="00834040" w:rsidRPr="00834040">
              <w:rPr>
                <w:rFonts w:ascii="Arial" w:hAnsi="Arial" w:cs="Arial"/>
                <w:b/>
                <w:bCs/>
                <w:sz w:val="20"/>
                <w:szCs w:val="20"/>
              </w:rPr>
              <w:t>410/345/10,5</w:t>
            </w:r>
            <w:r w:rsidR="00834040">
              <w:rPr>
                <w:rFonts w:ascii="Arial" w:hAnsi="Arial" w:cs="Arial"/>
                <w:b/>
                <w:bCs/>
                <w:sz w:val="20"/>
                <w:szCs w:val="20"/>
              </w:rPr>
              <w:t xml:space="preserve"> K</w:t>
            </w:r>
            <w:r w:rsidR="00834040" w:rsidRPr="00834040">
              <w:rPr>
                <w:rFonts w:ascii="Arial" w:hAnsi="Arial" w:cs="Arial"/>
                <w:b/>
                <w:bCs/>
                <w:sz w:val="20"/>
                <w:szCs w:val="20"/>
              </w:rPr>
              <w:t xml:space="preserve">V </w:t>
            </w:r>
            <w:r w:rsidR="00834040">
              <w:rPr>
                <w:rFonts w:ascii="Arial" w:hAnsi="Arial" w:cs="Arial"/>
                <w:b/>
                <w:bCs/>
                <w:sz w:val="20"/>
                <w:szCs w:val="20"/>
              </w:rPr>
              <w:t>AUTOTRANSFORMATORIAUS</w:t>
            </w:r>
            <w:r w:rsidRPr="00D615E4">
              <w:rPr>
                <w:rFonts w:ascii="Arial" w:hAnsi="Arial" w:cs="Arial"/>
                <w:b/>
                <w:bCs/>
                <w:color w:val="FF0000"/>
                <w:sz w:val="20"/>
                <w:szCs w:val="20"/>
              </w:rPr>
              <w:t xml:space="preserve"> </w:t>
            </w:r>
            <w:r w:rsidRPr="00D615E4">
              <w:rPr>
                <w:rFonts w:ascii="Arial" w:hAnsi="Arial" w:cs="Arial"/>
                <w:b/>
                <w:bCs/>
                <w:sz w:val="20"/>
                <w:szCs w:val="20"/>
              </w:rPr>
              <w:t>PIRKIMUI</w:t>
            </w:r>
          </w:p>
        </w:tc>
        <w:tc>
          <w:tcPr>
            <w:tcW w:w="7053" w:type="dxa"/>
            <w:gridSpan w:val="2"/>
          </w:tcPr>
          <w:p w14:paraId="343F89BE" w14:textId="29ADDFFE" w:rsidR="00D615E4" w:rsidRDefault="006D589C"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r w:rsidR="00834040" w:rsidRPr="00834040">
              <w:rPr>
                <w:rFonts w:ascii="Arial" w:hAnsi="Arial" w:cs="Arial"/>
                <w:b/>
                <w:bCs/>
                <w:sz w:val="20"/>
                <w:szCs w:val="20"/>
                <w:u w:val="none"/>
              </w:rPr>
              <w:t>410/345/10,5 KV AUTOTRANSFORMER</w:t>
            </w:r>
          </w:p>
          <w:p w14:paraId="22E99AEB" w14:textId="0E76E04E" w:rsidR="008C693C" w:rsidRPr="00D615E4" w:rsidRDefault="006D589C"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BY LITGRID AB</w:t>
            </w:r>
          </w:p>
        </w:tc>
      </w:tr>
      <w:tr w:rsidR="00CA6E83" w:rsidRPr="00D615E4" w14:paraId="032D2B49" w14:textId="77777777" w:rsidTr="00834040">
        <w:tc>
          <w:tcPr>
            <w:tcW w:w="14561" w:type="dxa"/>
            <w:gridSpan w:val="5"/>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834040">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gridSpan w:val="2"/>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834040">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gridSpan w:val="2"/>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834040">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gridSpan w:val="2"/>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834040">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gridSpan w:val="2"/>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834040">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gridSpan w:val="2"/>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834040">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gridSpan w:val="2"/>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834040">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lastRenderedPageBreak/>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gridSpan w:val="2"/>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834040">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gridSpan w:val="2"/>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834040">
        <w:tc>
          <w:tcPr>
            <w:tcW w:w="3823" w:type="dxa"/>
            <w:gridSpan w:val="2"/>
          </w:tcPr>
          <w:p w14:paraId="76C3399C" w14:textId="109D9398"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013EB2">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43D786E9"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 xml:space="preserve">Name, surname, </w:t>
            </w:r>
            <w:r w:rsidR="00013EB2">
              <w:rPr>
                <w:rFonts w:ascii="Arial" w:hAnsi="Arial" w:cs="Arial"/>
                <w:sz w:val="20"/>
                <w:szCs w:val="20"/>
                <w:lang w:val="en-GB"/>
              </w:rPr>
              <w:t xml:space="preserve">the position, </w:t>
            </w:r>
            <w:r w:rsidRPr="00D615E4">
              <w:rPr>
                <w:rFonts w:ascii="Arial" w:hAnsi="Arial" w:cs="Arial"/>
                <w:sz w:val="20"/>
                <w:szCs w:val="20"/>
                <w:lang w:val="en-GB"/>
              </w:rPr>
              <w:t>telephone No. and e-mail of the person responsible for the implementation of the Contract appointed by a Supplier / responsible partner of the Supplier group</w:t>
            </w:r>
          </w:p>
        </w:tc>
        <w:tc>
          <w:tcPr>
            <w:tcW w:w="7053" w:type="dxa"/>
            <w:gridSpan w:val="2"/>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834040">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gridSpan w:val="2"/>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834040">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64213967"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 ir būsimos Sutarties sąlygomis</w:t>
            </w:r>
            <w:r w:rsidR="008C6AFA" w:rsidRPr="00D615E4">
              <w:rPr>
                <w:rFonts w:ascii="Arial" w:hAnsi="Arial" w:cs="Arial"/>
                <w:sz w:val="20"/>
                <w:szCs w:val="20"/>
              </w:rPr>
              <w:t>.</w:t>
            </w:r>
          </w:p>
        </w:tc>
        <w:tc>
          <w:tcPr>
            <w:tcW w:w="7053" w:type="dxa"/>
            <w:gridSpan w:val="2"/>
          </w:tcPr>
          <w:p w14:paraId="54908455" w14:textId="435339DE"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 and the terms and conditions of the future Contract.</w:t>
            </w:r>
            <w:bookmarkEnd w:id="2"/>
          </w:p>
        </w:tc>
      </w:tr>
      <w:tr w:rsidR="008C6AFA" w:rsidRPr="00D615E4" w14:paraId="581E67BD" w14:textId="77777777" w:rsidTr="00834040">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142B74CB" w14:textId="37D4C901" w:rsidR="008C6AFA" w:rsidRPr="00D615E4"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tc>
        <w:tc>
          <w:tcPr>
            <w:tcW w:w="7053" w:type="dxa"/>
            <w:gridSpan w:val="2"/>
          </w:tcPr>
          <w:p w14:paraId="622C49F7" w14:textId="27D9E4ED" w:rsidR="008C6AFA" w:rsidRPr="00D615E4"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834040">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gridSpan w:val="2"/>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EB1275" w:rsidRPr="00D615E4" w14:paraId="49D6E3B7" w14:textId="77777777" w:rsidTr="00834040">
        <w:tc>
          <w:tcPr>
            <w:tcW w:w="988" w:type="dxa"/>
            <w:vAlign w:val="center"/>
          </w:tcPr>
          <w:p w14:paraId="4DE1CC8B" w14:textId="4083E827" w:rsidR="00EB1275" w:rsidRPr="00D615E4" w:rsidRDefault="00EB1275" w:rsidP="00EB1275">
            <w:pPr>
              <w:rPr>
                <w:rFonts w:ascii="Arial" w:hAnsi="Arial" w:cs="Arial"/>
                <w:sz w:val="20"/>
                <w:szCs w:val="20"/>
              </w:rPr>
            </w:pPr>
            <w:r>
              <w:rPr>
                <w:rFonts w:ascii="Arial" w:hAnsi="Arial" w:cs="Arial"/>
                <w:sz w:val="20"/>
                <w:szCs w:val="20"/>
              </w:rPr>
              <w:t>1.4.</w:t>
            </w:r>
          </w:p>
        </w:tc>
        <w:tc>
          <w:tcPr>
            <w:tcW w:w="6520" w:type="dxa"/>
            <w:gridSpan w:val="2"/>
          </w:tcPr>
          <w:p w14:paraId="6A70D306" w14:textId="1628F120" w:rsidR="00EB1275" w:rsidRPr="00D615E4" w:rsidRDefault="00EB1275" w:rsidP="00EB1275">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 xml:space="preserve">2022 m. lapkričio 25 d. EPSO-G valdybos patvirtintu </w:t>
            </w:r>
            <w:r w:rsidRPr="000E5242">
              <w:rPr>
                <w:rFonts w:ascii="Arial" w:hAnsi="Arial" w:cs="Arial"/>
                <w:sz w:val="20"/>
                <w:szCs w:val="20"/>
              </w:rPr>
              <w:lastRenderedPageBreak/>
              <w:t>EPSO-G įmonių grupės  tiekėjų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gridSpan w:val="2"/>
          </w:tcPr>
          <w:p w14:paraId="055C87EB" w14:textId="7CD40D28" w:rsidR="00EB1275" w:rsidRPr="00D615E4" w:rsidRDefault="00EB1275" w:rsidP="00EB1275">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lastRenderedPageBreak/>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Supplier </w:t>
            </w:r>
            <w:r w:rsidRPr="000E5242">
              <w:rPr>
                <w:rFonts w:ascii="Arial" w:hAnsi="Arial" w:cs="Arial"/>
                <w:sz w:val="20"/>
                <w:szCs w:val="20"/>
                <w:lang w:val="en-GB"/>
              </w:rPr>
              <w:lastRenderedPageBreak/>
              <w:t>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25</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November, 2022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5038FE" w:rsidRPr="00D615E4" w14:paraId="17A56F3B" w14:textId="77777777" w:rsidTr="00834040">
        <w:tc>
          <w:tcPr>
            <w:tcW w:w="985" w:type="dxa"/>
            <w:vAlign w:val="center"/>
          </w:tcPr>
          <w:p w14:paraId="0FBFC4CA" w14:textId="2027B450" w:rsidR="005038FE" w:rsidRPr="00D615E4" w:rsidRDefault="005038FE" w:rsidP="000263EB">
            <w:pPr>
              <w:rPr>
                <w:rFonts w:ascii="Arial" w:hAnsi="Arial" w:cs="Arial"/>
                <w:sz w:val="20"/>
                <w:szCs w:val="20"/>
              </w:rPr>
            </w:pPr>
            <w:r w:rsidRPr="00D615E4">
              <w:rPr>
                <w:rFonts w:ascii="Arial" w:hAnsi="Arial" w:cs="Arial"/>
                <w:sz w:val="20"/>
                <w:szCs w:val="20"/>
              </w:rPr>
              <w:lastRenderedPageBreak/>
              <w:t>1.</w:t>
            </w:r>
            <w:r w:rsidR="00834040">
              <w:rPr>
                <w:rFonts w:ascii="Arial" w:hAnsi="Arial" w:cs="Arial"/>
                <w:sz w:val="20"/>
                <w:szCs w:val="20"/>
              </w:rPr>
              <w:t>5</w:t>
            </w:r>
            <w:r w:rsidRPr="00D615E4">
              <w:rPr>
                <w:rFonts w:ascii="Arial" w:hAnsi="Arial" w:cs="Arial"/>
                <w:sz w:val="20"/>
                <w:szCs w:val="20"/>
              </w:rPr>
              <w:t>.</w:t>
            </w:r>
          </w:p>
        </w:tc>
        <w:tc>
          <w:tcPr>
            <w:tcW w:w="6628" w:type="dxa"/>
            <w:gridSpan w:val="3"/>
          </w:tcPr>
          <w:p w14:paraId="4AED3D91" w14:textId="3D5F70F3"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kai sandorio pagrindu susidarytų aplinkybės, nurodytos Nacionaliniam saugumui užtikrinti svarbių objektų apsaugos įstatymo 13 straipsnio 4 dalies 1 punkte, ir:</w:t>
            </w:r>
          </w:p>
        </w:tc>
        <w:tc>
          <w:tcPr>
            <w:tcW w:w="6948" w:type="dxa"/>
          </w:tcPr>
          <w:p w14:paraId="0A5FC8C2" w14:textId="209C8021" w:rsidR="005038FE" w:rsidRPr="00D615E4" w:rsidRDefault="00B40CD5"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 xml:space="preserve">We confirm that the goods (including their manufacturers), services or works we offer will not endanger national security, </w:t>
            </w:r>
            <w:r w:rsidR="00E910F9" w:rsidRPr="00D615E4">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834040">
        <w:tc>
          <w:tcPr>
            <w:tcW w:w="985" w:type="dxa"/>
            <w:vAlign w:val="center"/>
          </w:tcPr>
          <w:p w14:paraId="06CE8C2D" w14:textId="79BC931E" w:rsidR="005038FE" w:rsidRPr="00D615E4" w:rsidRDefault="005038FE" w:rsidP="000263EB">
            <w:pPr>
              <w:rPr>
                <w:rFonts w:ascii="Arial" w:hAnsi="Arial" w:cs="Arial"/>
                <w:sz w:val="20"/>
                <w:szCs w:val="20"/>
              </w:rPr>
            </w:pPr>
            <w:r w:rsidRPr="00D615E4">
              <w:rPr>
                <w:rFonts w:ascii="Arial" w:hAnsi="Arial" w:cs="Arial"/>
                <w:sz w:val="20"/>
                <w:szCs w:val="20"/>
              </w:rPr>
              <w:t>1.</w:t>
            </w:r>
            <w:r w:rsidR="00834040">
              <w:rPr>
                <w:rFonts w:ascii="Arial" w:hAnsi="Arial" w:cs="Arial"/>
                <w:sz w:val="20"/>
                <w:szCs w:val="20"/>
              </w:rPr>
              <w:t>5</w:t>
            </w:r>
            <w:r w:rsidRPr="00D615E4">
              <w:rPr>
                <w:rFonts w:ascii="Arial" w:hAnsi="Arial" w:cs="Arial"/>
                <w:sz w:val="20"/>
                <w:szCs w:val="20"/>
              </w:rPr>
              <w:t>.1.</w:t>
            </w:r>
          </w:p>
        </w:tc>
        <w:tc>
          <w:tcPr>
            <w:tcW w:w="6628" w:type="dxa"/>
            <w:gridSpan w:val="3"/>
          </w:tcPr>
          <w:p w14:paraId="3CE4614E" w14:textId="39E169C9" w:rsidR="005038FE" w:rsidRPr="00D615E4"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6948" w:type="dxa"/>
          </w:tcPr>
          <w:p w14:paraId="2075C7B4" w14:textId="1783D3DE" w:rsidR="005038FE" w:rsidRPr="00D615E4" w:rsidRDefault="00B40CD5" w:rsidP="00DB6DF6">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834040">
        <w:tc>
          <w:tcPr>
            <w:tcW w:w="985" w:type="dxa"/>
            <w:vAlign w:val="center"/>
          </w:tcPr>
          <w:p w14:paraId="45DA0D71" w14:textId="049CDC9B" w:rsidR="005038FE" w:rsidRPr="00D615E4" w:rsidRDefault="005038FE" w:rsidP="000263EB">
            <w:pPr>
              <w:rPr>
                <w:rFonts w:ascii="Arial" w:hAnsi="Arial" w:cs="Arial"/>
                <w:sz w:val="20"/>
                <w:szCs w:val="20"/>
              </w:rPr>
            </w:pPr>
            <w:r w:rsidRPr="00D615E4">
              <w:rPr>
                <w:rFonts w:ascii="Arial" w:hAnsi="Arial" w:cs="Arial"/>
                <w:sz w:val="20"/>
                <w:szCs w:val="20"/>
              </w:rPr>
              <w:t>1.</w:t>
            </w:r>
            <w:r w:rsidR="00834040">
              <w:rPr>
                <w:rFonts w:ascii="Arial" w:hAnsi="Arial" w:cs="Arial"/>
                <w:sz w:val="20"/>
                <w:szCs w:val="20"/>
              </w:rPr>
              <w:t>5</w:t>
            </w:r>
            <w:r w:rsidRPr="00D615E4">
              <w:rPr>
                <w:rFonts w:ascii="Arial" w:hAnsi="Arial" w:cs="Arial"/>
                <w:sz w:val="20"/>
                <w:szCs w:val="20"/>
              </w:rPr>
              <w:t>.2.</w:t>
            </w:r>
          </w:p>
        </w:tc>
        <w:tc>
          <w:tcPr>
            <w:tcW w:w="6628" w:type="dxa"/>
            <w:gridSpan w:val="3"/>
          </w:tcPr>
          <w:p w14:paraId="594278E6" w14:textId="299D982D" w:rsidR="005038FE" w:rsidRPr="00D615E4"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6948" w:type="dxa"/>
          </w:tcPr>
          <w:p w14:paraId="6624E904" w14:textId="74991A12" w:rsidR="005038FE" w:rsidRPr="00D615E4" w:rsidRDefault="00B40CD5" w:rsidP="00D615E4">
            <w:pPr>
              <w:pStyle w:val="ListParagraph"/>
              <w:tabs>
                <w:tab w:val="left" w:pos="567"/>
              </w:tabs>
              <w:spacing w:before="60"/>
              <w:ind w:left="0"/>
              <w:jc w:val="both"/>
              <w:rPr>
                <w:rFonts w:ascii="Arial" w:hAnsi="Arial" w:cs="Arial"/>
                <w:sz w:val="20"/>
                <w:szCs w:val="20"/>
                <w:lang w:val="en-US"/>
              </w:rPr>
            </w:pPr>
            <w:r w:rsidRPr="00D615E4">
              <w:rPr>
                <w:rFonts w:ascii="Arial" w:hAnsi="Arial" w:cs="Arial"/>
                <w:sz w:val="20"/>
                <w:szCs w:val="20"/>
                <w:lang w:val="en-US"/>
              </w:rPr>
              <w:t>the activities of the Contracting Entity as a company important for national security will not be disrupted;</w:t>
            </w:r>
          </w:p>
        </w:tc>
      </w:tr>
      <w:tr w:rsidR="005038FE" w:rsidRPr="00D615E4" w14:paraId="357B4808" w14:textId="77777777" w:rsidTr="00834040">
        <w:tc>
          <w:tcPr>
            <w:tcW w:w="985" w:type="dxa"/>
            <w:vAlign w:val="center"/>
          </w:tcPr>
          <w:p w14:paraId="6694E4F9" w14:textId="5EDDDB79" w:rsidR="005038FE" w:rsidRPr="00D615E4" w:rsidRDefault="005038FE" w:rsidP="000263EB">
            <w:pPr>
              <w:rPr>
                <w:rFonts w:ascii="Arial" w:hAnsi="Arial" w:cs="Arial"/>
                <w:sz w:val="20"/>
                <w:szCs w:val="20"/>
              </w:rPr>
            </w:pPr>
            <w:r w:rsidRPr="00D615E4">
              <w:rPr>
                <w:rFonts w:ascii="Arial" w:hAnsi="Arial" w:cs="Arial"/>
                <w:sz w:val="20"/>
                <w:szCs w:val="20"/>
              </w:rPr>
              <w:t>1.</w:t>
            </w:r>
            <w:r w:rsidR="00834040">
              <w:rPr>
                <w:rFonts w:ascii="Arial" w:hAnsi="Arial" w:cs="Arial"/>
                <w:sz w:val="20"/>
                <w:szCs w:val="20"/>
              </w:rPr>
              <w:t>5</w:t>
            </w:r>
            <w:r w:rsidRPr="00D615E4">
              <w:rPr>
                <w:rFonts w:ascii="Arial" w:hAnsi="Arial" w:cs="Arial"/>
                <w:sz w:val="20"/>
                <w:szCs w:val="20"/>
              </w:rPr>
              <w:t>.3.</w:t>
            </w:r>
          </w:p>
        </w:tc>
        <w:tc>
          <w:tcPr>
            <w:tcW w:w="6628" w:type="dxa"/>
            <w:gridSpan w:val="3"/>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6948" w:type="dxa"/>
          </w:tcPr>
          <w:p w14:paraId="072F1D14" w14:textId="47E60E35" w:rsidR="005038FE" w:rsidRPr="00B309A0" w:rsidRDefault="00B40CD5" w:rsidP="00D615E4">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E910F9" w:rsidRPr="00D615E4" w14:paraId="1BB1D562" w14:textId="77777777" w:rsidTr="00834040">
        <w:tc>
          <w:tcPr>
            <w:tcW w:w="985" w:type="dxa"/>
            <w:vAlign w:val="center"/>
          </w:tcPr>
          <w:p w14:paraId="3112F325" w14:textId="7F46D03E" w:rsidR="00E910F9" w:rsidRPr="00D615E4" w:rsidRDefault="00E910F9" w:rsidP="00E910F9">
            <w:pPr>
              <w:rPr>
                <w:rFonts w:ascii="Arial" w:hAnsi="Arial" w:cs="Arial"/>
                <w:sz w:val="20"/>
                <w:szCs w:val="20"/>
              </w:rPr>
            </w:pPr>
            <w:r w:rsidRPr="00D615E4">
              <w:rPr>
                <w:rFonts w:ascii="Arial" w:hAnsi="Arial" w:cs="Arial"/>
                <w:sz w:val="20"/>
                <w:szCs w:val="20"/>
              </w:rPr>
              <w:t>1.</w:t>
            </w:r>
            <w:r w:rsidR="00834040">
              <w:rPr>
                <w:rFonts w:ascii="Arial" w:hAnsi="Arial" w:cs="Arial"/>
                <w:sz w:val="20"/>
                <w:szCs w:val="20"/>
              </w:rPr>
              <w:t>6</w:t>
            </w:r>
            <w:r w:rsidRPr="00D615E4">
              <w:rPr>
                <w:rFonts w:ascii="Arial" w:hAnsi="Arial" w:cs="Arial"/>
                <w:sz w:val="20"/>
                <w:szCs w:val="20"/>
              </w:rPr>
              <w:t>.</w:t>
            </w:r>
          </w:p>
        </w:tc>
        <w:tc>
          <w:tcPr>
            <w:tcW w:w="6628" w:type="dxa"/>
            <w:gridSpan w:val="3"/>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7965C8" w:rsidRDefault="003D3D0B" w:rsidP="00B309A0">
            <w:pPr>
              <w:pStyle w:val="ListParagraph"/>
              <w:tabs>
                <w:tab w:val="left" w:pos="426"/>
              </w:tabs>
              <w:ind w:left="0"/>
              <w:jc w:val="both"/>
              <w:rPr>
                <w:rFonts w:ascii="Arial" w:hAnsi="Arial" w:cs="Arial"/>
                <w:sz w:val="20"/>
                <w:szCs w:val="20"/>
                <w:lang w:val="en-GB"/>
              </w:rPr>
            </w:pPr>
            <w:r w:rsidRPr="007965C8">
              <w:rPr>
                <w:rFonts w:ascii="Arial" w:hAnsi="Arial" w:cs="Arial"/>
                <w:sz w:val="20"/>
                <w:szCs w:val="20"/>
                <w:lang w:val="en-GB" w:eastAsia="zh-CN"/>
              </w:rPr>
              <w:t>I confirm that none of the following conditions apply when submitting the Tender:</w:t>
            </w:r>
          </w:p>
        </w:tc>
      </w:tr>
      <w:tr w:rsidR="005038FE" w:rsidRPr="00D615E4" w14:paraId="44C37F55" w14:textId="77777777" w:rsidTr="00834040">
        <w:tc>
          <w:tcPr>
            <w:tcW w:w="985" w:type="dxa"/>
            <w:vAlign w:val="center"/>
          </w:tcPr>
          <w:p w14:paraId="5587247C" w14:textId="274464DF" w:rsidR="005038FE" w:rsidRPr="00D615E4" w:rsidRDefault="00E910F9" w:rsidP="000263EB">
            <w:pPr>
              <w:rPr>
                <w:rFonts w:ascii="Arial" w:hAnsi="Arial" w:cs="Arial"/>
                <w:sz w:val="20"/>
                <w:szCs w:val="20"/>
              </w:rPr>
            </w:pPr>
            <w:r w:rsidRPr="00D615E4">
              <w:rPr>
                <w:rFonts w:ascii="Arial" w:hAnsi="Arial" w:cs="Arial"/>
                <w:sz w:val="20"/>
                <w:szCs w:val="20"/>
              </w:rPr>
              <w:t>1.</w:t>
            </w:r>
            <w:r w:rsidR="00834040">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628" w:type="dxa"/>
            <w:gridSpan w:val="3"/>
          </w:tcPr>
          <w:p w14:paraId="3C8F911F" w14:textId="10950BAE"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0D7452">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7965C8"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6BB6CF73"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0D7452" w:rsidRPr="000D7452">
              <w:rPr>
                <w:rFonts w:ascii="Arial" w:eastAsiaTheme="minorHAnsi" w:hAnsi="Arial" w:cs="Arial"/>
                <w:iCs/>
                <w:sz w:val="20"/>
                <w:szCs w:val="20"/>
                <w:lang w:val="en-GB"/>
              </w:rPr>
              <w:t>the members of the Supplier group, E</w:t>
            </w:r>
            <w:r w:rsidRPr="000D7452">
              <w:rPr>
                <w:rFonts w:ascii="Arial" w:eastAsiaTheme="minorHAnsi" w:hAnsi="Arial" w:cs="Arial"/>
                <w:iCs/>
                <w:sz w:val="20"/>
                <w:szCs w:val="20"/>
                <w:lang w:val="en-GB"/>
              </w:rPr>
              <w:t>conomic</w:t>
            </w:r>
            <w:r w:rsidRPr="00770965">
              <w:rPr>
                <w:rFonts w:ascii="Arial" w:eastAsiaTheme="minorHAnsi" w:hAnsi="Arial" w:cs="Arial"/>
                <w:iCs/>
                <w:sz w:val="20"/>
                <w:szCs w:val="20"/>
                <w:lang w:val="en-GB"/>
              </w:rPr>
              <w:t xml:space="preserve"> entities whose capacity is relied on, the manufacturer of the goods offered by the Supplier or the persons controlling them are legal entities registered in the countries or territories</w:t>
            </w:r>
            <w:r w:rsidR="007965C8"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834040">
        <w:tc>
          <w:tcPr>
            <w:tcW w:w="985" w:type="dxa"/>
            <w:vAlign w:val="center"/>
          </w:tcPr>
          <w:p w14:paraId="1AF8A890" w14:textId="447E78B1" w:rsidR="005038FE" w:rsidRPr="00D615E4" w:rsidRDefault="00E910F9" w:rsidP="000263EB">
            <w:pPr>
              <w:rPr>
                <w:rFonts w:ascii="Arial" w:hAnsi="Arial" w:cs="Arial"/>
                <w:sz w:val="20"/>
                <w:szCs w:val="20"/>
              </w:rPr>
            </w:pPr>
            <w:r w:rsidRPr="00D615E4">
              <w:rPr>
                <w:rFonts w:ascii="Arial" w:hAnsi="Arial" w:cs="Arial"/>
                <w:sz w:val="20"/>
                <w:szCs w:val="20"/>
              </w:rPr>
              <w:t>1.</w:t>
            </w:r>
            <w:r w:rsidR="00834040">
              <w:rPr>
                <w:rFonts w:ascii="Arial" w:hAnsi="Arial" w:cs="Arial"/>
                <w:sz w:val="20"/>
                <w:szCs w:val="20"/>
              </w:rPr>
              <w:t>6</w:t>
            </w:r>
            <w:r w:rsidRPr="00D615E4">
              <w:rPr>
                <w:rFonts w:ascii="Arial" w:hAnsi="Arial" w:cs="Arial"/>
                <w:sz w:val="20"/>
                <w:szCs w:val="20"/>
              </w:rPr>
              <w:t>.2.</w:t>
            </w:r>
          </w:p>
        </w:tc>
        <w:tc>
          <w:tcPr>
            <w:tcW w:w="6628" w:type="dxa"/>
            <w:gridSpan w:val="3"/>
          </w:tcPr>
          <w:p w14:paraId="50675721" w14:textId="7D2D3DF3"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0D7452">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2BFBA1F6"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0D7452" w:rsidRPr="000D7452">
              <w:rPr>
                <w:rFonts w:ascii="Arial" w:eastAsiaTheme="minorHAnsi" w:hAnsi="Arial" w:cs="Arial"/>
                <w:iCs/>
                <w:sz w:val="20"/>
                <w:szCs w:val="20"/>
                <w:lang w:val="en-GB"/>
              </w:rPr>
              <w:t xml:space="preserve">the members of the Supplier group, </w:t>
            </w:r>
            <w:r w:rsidR="000D7452">
              <w:rPr>
                <w:rFonts w:ascii="Arial" w:eastAsiaTheme="minorHAnsi" w:hAnsi="Arial" w:cs="Arial"/>
                <w:iCs/>
                <w:sz w:val="20"/>
                <w:szCs w:val="20"/>
                <w:lang w:val="en-GB"/>
              </w:rPr>
              <w:t>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834040">
        <w:tc>
          <w:tcPr>
            <w:tcW w:w="985" w:type="dxa"/>
            <w:vAlign w:val="center"/>
          </w:tcPr>
          <w:p w14:paraId="1D3C4E6B" w14:textId="7D0BBFB0" w:rsidR="005038FE" w:rsidRPr="00D615E4" w:rsidRDefault="00E910F9" w:rsidP="000263EB">
            <w:pPr>
              <w:rPr>
                <w:rFonts w:ascii="Arial" w:hAnsi="Arial" w:cs="Arial"/>
                <w:sz w:val="20"/>
                <w:szCs w:val="20"/>
              </w:rPr>
            </w:pPr>
            <w:r w:rsidRPr="00D615E4">
              <w:rPr>
                <w:rFonts w:ascii="Arial" w:hAnsi="Arial" w:cs="Arial"/>
                <w:sz w:val="20"/>
                <w:szCs w:val="20"/>
              </w:rPr>
              <w:t>1.</w:t>
            </w:r>
            <w:r w:rsidR="00834040">
              <w:rPr>
                <w:rFonts w:ascii="Arial" w:hAnsi="Arial" w:cs="Arial"/>
                <w:sz w:val="20"/>
                <w:szCs w:val="20"/>
              </w:rPr>
              <w:t>6</w:t>
            </w:r>
            <w:r w:rsidRPr="00D615E4">
              <w:rPr>
                <w:rFonts w:ascii="Arial" w:hAnsi="Arial" w:cs="Arial"/>
                <w:sz w:val="20"/>
                <w:szCs w:val="20"/>
              </w:rPr>
              <w:t>.3.</w:t>
            </w:r>
          </w:p>
        </w:tc>
        <w:tc>
          <w:tcPr>
            <w:tcW w:w="6628" w:type="dxa"/>
            <w:gridSpan w:val="3"/>
            <w:vAlign w:val="center"/>
          </w:tcPr>
          <w:p w14:paraId="2D992AED" w14:textId="66812286" w:rsidR="005038FE" w:rsidRPr="007965C8"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965C8">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834040">
        <w:tc>
          <w:tcPr>
            <w:tcW w:w="985" w:type="dxa"/>
            <w:vAlign w:val="center"/>
          </w:tcPr>
          <w:p w14:paraId="771CBA2B" w14:textId="2C3529E4" w:rsidR="003D3D0B" w:rsidRPr="00D615E4" w:rsidRDefault="00A81174" w:rsidP="000263EB">
            <w:pPr>
              <w:rPr>
                <w:rFonts w:ascii="Arial" w:hAnsi="Arial" w:cs="Arial"/>
                <w:sz w:val="20"/>
                <w:szCs w:val="20"/>
              </w:rPr>
            </w:pPr>
            <w:r>
              <w:rPr>
                <w:rFonts w:ascii="Arial" w:hAnsi="Arial" w:cs="Arial"/>
                <w:sz w:val="20"/>
                <w:szCs w:val="20"/>
              </w:rPr>
              <w:t>1.</w:t>
            </w:r>
            <w:r w:rsidR="00834040">
              <w:rPr>
                <w:rFonts w:ascii="Arial" w:hAnsi="Arial" w:cs="Arial"/>
                <w:sz w:val="20"/>
                <w:szCs w:val="20"/>
              </w:rPr>
              <w:t>6</w:t>
            </w:r>
            <w:r>
              <w:rPr>
                <w:rFonts w:ascii="Arial" w:hAnsi="Arial" w:cs="Arial"/>
                <w:sz w:val="20"/>
                <w:szCs w:val="20"/>
              </w:rPr>
              <w:t>.4.</w:t>
            </w:r>
          </w:p>
        </w:tc>
        <w:tc>
          <w:tcPr>
            <w:tcW w:w="6628" w:type="dxa"/>
            <w:gridSpan w:val="3"/>
            <w:vAlign w:val="center"/>
          </w:tcPr>
          <w:p w14:paraId="241F064C" w14:textId="35DBD62C" w:rsidR="003D3D0B" w:rsidRPr="0083404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4040">
              <w:rPr>
                <w:rFonts w:ascii="Arial" w:hAnsi="Arial" w:cs="Arial"/>
                <w:sz w:val="20"/>
                <w:szCs w:val="20"/>
                <w:lang w:eastAsia="zh-CN"/>
              </w:rPr>
              <w:t xml:space="preserve">Lietuvos Respublikos Vyriausybė, vadovaudamasi Nacionaliniam saugumui užtikrinti svarbių objektų apsaugos įstatyme įtvirtintais </w:t>
            </w:r>
            <w:r w:rsidRPr="00834040">
              <w:rPr>
                <w:rFonts w:ascii="Arial" w:hAnsi="Arial" w:cs="Arial"/>
                <w:sz w:val="20"/>
                <w:szCs w:val="20"/>
                <w:lang w:eastAsia="zh-CN"/>
              </w:rPr>
              <w:lastRenderedPageBreak/>
              <w:t>kriterijais, yra priėmusi sprendimą, patvirtinantį, kad šios dalies 1.</w:t>
            </w:r>
            <w:r w:rsidR="00834040" w:rsidRPr="00834040">
              <w:rPr>
                <w:rFonts w:ascii="Arial" w:hAnsi="Arial" w:cs="Arial"/>
                <w:sz w:val="20"/>
                <w:szCs w:val="20"/>
                <w:lang w:eastAsia="zh-CN"/>
              </w:rPr>
              <w:t>6</w:t>
            </w:r>
            <w:r w:rsidRPr="00834040">
              <w:rPr>
                <w:rFonts w:ascii="Arial" w:hAnsi="Arial" w:cs="Arial"/>
                <w:sz w:val="20"/>
                <w:szCs w:val="20"/>
                <w:lang w:eastAsia="zh-CN"/>
              </w:rPr>
              <w:t>.1 ir 1.</w:t>
            </w:r>
            <w:r w:rsidR="00834040" w:rsidRPr="00834040">
              <w:rPr>
                <w:rFonts w:ascii="Arial" w:hAnsi="Arial" w:cs="Arial"/>
                <w:sz w:val="20"/>
                <w:szCs w:val="20"/>
                <w:lang w:eastAsia="zh-CN"/>
              </w:rPr>
              <w:t>6</w:t>
            </w:r>
            <w:r w:rsidRPr="00834040">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66F3B9D6" w:rsidR="003D3D0B" w:rsidRPr="00834040" w:rsidRDefault="003D3D0B" w:rsidP="00D615E4">
            <w:pPr>
              <w:pStyle w:val="ListParagraph"/>
              <w:tabs>
                <w:tab w:val="left" w:pos="426"/>
              </w:tabs>
              <w:ind w:left="0"/>
              <w:jc w:val="both"/>
              <w:rPr>
                <w:rFonts w:ascii="Arial" w:hAnsi="Arial" w:cs="Arial"/>
                <w:sz w:val="20"/>
                <w:szCs w:val="20"/>
                <w:lang w:val="en-GB"/>
              </w:rPr>
            </w:pPr>
            <w:r w:rsidRPr="00834040">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w:t>
            </w:r>
            <w:r w:rsidRPr="00834040">
              <w:rPr>
                <w:rFonts w:ascii="Arial" w:hAnsi="Arial" w:cs="Arial"/>
                <w:sz w:val="20"/>
                <w:szCs w:val="20"/>
                <w:lang w:val="en-GB"/>
              </w:rPr>
              <w:lastRenderedPageBreak/>
              <w:t>National Security, has adopted a decision confirming that the entities specified in Clauses 1.</w:t>
            </w:r>
            <w:r w:rsidR="00834040" w:rsidRPr="00834040">
              <w:rPr>
                <w:rFonts w:ascii="Arial" w:hAnsi="Arial" w:cs="Arial"/>
                <w:sz w:val="20"/>
                <w:szCs w:val="20"/>
                <w:lang w:val="en-GB"/>
              </w:rPr>
              <w:t>6</w:t>
            </w:r>
            <w:r w:rsidRPr="00834040">
              <w:rPr>
                <w:rFonts w:ascii="Arial" w:hAnsi="Arial" w:cs="Arial"/>
                <w:sz w:val="20"/>
                <w:szCs w:val="20"/>
                <w:lang w:val="en-GB"/>
              </w:rPr>
              <w:t>.1. and / or 1.</w:t>
            </w:r>
            <w:r w:rsidR="00834040" w:rsidRPr="00834040">
              <w:rPr>
                <w:rFonts w:ascii="Arial" w:hAnsi="Arial" w:cs="Arial"/>
                <w:sz w:val="20"/>
                <w:szCs w:val="20"/>
                <w:lang w:val="en-GB"/>
              </w:rPr>
              <w:t>6</w:t>
            </w:r>
            <w:r w:rsidRPr="00834040">
              <w:rPr>
                <w:rFonts w:ascii="Arial" w:hAnsi="Arial" w:cs="Arial"/>
                <w:sz w:val="20"/>
                <w:szCs w:val="20"/>
                <w:lang w:val="en-GB"/>
              </w:rPr>
              <w:t>.2. of the GPC do not meet national security interests;</w:t>
            </w:r>
          </w:p>
        </w:tc>
      </w:tr>
      <w:tr w:rsidR="00E46873" w:rsidRPr="00D615E4" w14:paraId="4E660B87" w14:textId="77777777" w:rsidTr="00834040">
        <w:tc>
          <w:tcPr>
            <w:tcW w:w="985" w:type="dxa"/>
            <w:vAlign w:val="center"/>
          </w:tcPr>
          <w:p w14:paraId="60903AA1" w14:textId="528FF9E6" w:rsidR="00E46873" w:rsidRPr="00D615E4" w:rsidRDefault="00E46873" w:rsidP="00E46873">
            <w:pPr>
              <w:rPr>
                <w:rFonts w:ascii="Arial" w:hAnsi="Arial" w:cs="Arial"/>
                <w:sz w:val="20"/>
                <w:szCs w:val="20"/>
              </w:rPr>
            </w:pPr>
            <w:r>
              <w:rPr>
                <w:rFonts w:ascii="Arial" w:hAnsi="Arial" w:cs="Arial"/>
                <w:sz w:val="20"/>
                <w:szCs w:val="20"/>
              </w:rPr>
              <w:lastRenderedPageBreak/>
              <w:t>1.</w:t>
            </w:r>
            <w:r w:rsidR="00834040">
              <w:rPr>
                <w:rFonts w:ascii="Arial" w:hAnsi="Arial" w:cs="Arial"/>
                <w:sz w:val="20"/>
                <w:szCs w:val="20"/>
              </w:rPr>
              <w:t>6</w:t>
            </w:r>
            <w:r>
              <w:rPr>
                <w:rFonts w:ascii="Arial" w:hAnsi="Arial" w:cs="Arial"/>
                <w:sz w:val="20"/>
                <w:szCs w:val="20"/>
              </w:rPr>
              <w:t>.5.</w:t>
            </w:r>
          </w:p>
        </w:tc>
        <w:tc>
          <w:tcPr>
            <w:tcW w:w="6628" w:type="dxa"/>
            <w:gridSpan w:val="3"/>
            <w:shd w:val="clear" w:color="auto" w:fill="auto"/>
          </w:tcPr>
          <w:p w14:paraId="18262A00" w14:textId="183B8A9B" w:rsidR="00E46873" w:rsidRPr="00B309A0" w:rsidRDefault="00E46873" w:rsidP="00E46873">
            <w:pPr>
              <w:jc w:val="both"/>
              <w:rPr>
                <w:rFonts w:ascii="Arial" w:eastAsia="Times New Roman" w:hAnsi="Arial" w:cs="Arial"/>
                <w:color w:val="000000"/>
                <w:sz w:val="20"/>
                <w:szCs w:val="20"/>
                <w:lang w:eastAsia="lt-LT"/>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shd w:val="clear" w:color="auto" w:fill="auto"/>
          </w:tcPr>
          <w:p w14:paraId="0B2610FA" w14:textId="3F412776" w:rsidR="00E46873" w:rsidRPr="00B309A0" w:rsidRDefault="00E46873" w:rsidP="00E46873">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834040">
        <w:tc>
          <w:tcPr>
            <w:tcW w:w="985" w:type="dxa"/>
            <w:vAlign w:val="center"/>
          </w:tcPr>
          <w:p w14:paraId="1FD5A720" w14:textId="6676DF42" w:rsidR="00E910F9" w:rsidRPr="00D615E4" w:rsidRDefault="00E910F9" w:rsidP="00E910F9">
            <w:pPr>
              <w:rPr>
                <w:rFonts w:ascii="Arial" w:hAnsi="Arial" w:cs="Arial"/>
                <w:sz w:val="20"/>
                <w:szCs w:val="20"/>
              </w:rPr>
            </w:pPr>
            <w:r w:rsidRPr="00D615E4">
              <w:rPr>
                <w:rFonts w:ascii="Arial" w:hAnsi="Arial" w:cs="Arial"/>
                <w:sz w:val="20"/>
                <w:szCs w:val="20"/>
              </w:rPr>
              <w:t>1.</w:t>
            </w:r>
            <w:r w:rsidR="00834040">
              <w:rPr>
                <w:rFonts w:ascii="Arial" w:hAnsi="Arial" w:cs="Arial"/>
                <w:sz w:val="20"/>
                <w:szCs w:val="20"/>
              </w:rPr>
              <w:t>7</w:t>
            </w:r>
            <w:r w:rsidRPr="00D615E4">
              <w:rPr>
                <w:rFonts w:ascii="Arial" w:hAnsi="Arial" w:cs="Arial"/>
                <w:sz w:val="20"/>
                <w:szCs w:val="20"/>
              </w:rPr>
              <w:t>.</w:t>
            </w:r>
          </w:p>
        </w:tc>
        <w:tc>
          <w:tcPr>
            <w:tcW w:w="6628" w:type="dxa"/>
            <w:gridSpan w:val="3"/>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D615E4" w14:paraId="714E5E97" w14:textId="77777777" w:rsidTr="00834040">
        <w:tc>
          <w:tcPr>
            <w:tcW w:w="985"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628" w:type="dxa"/>
            <w:gridSpan w:val="3"/>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834040">
        <w:tc>
          <w:tcPr>
            <w:tcW w:w="985"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628" w:type="dxa"/>
            <w:gridSpan w:val="3"/>
          </w:tcPr>
          <w:p w14:paraId="18AA85AC" w14:textId="2D96C8C1" w:rsidR="00E910F9" w:rsidRPr="00834040" w:rsidRDefault="00E910F9" w:rsidP="00E910F9">
            <w:pPr>
              <w:jc w:val="both"/>
              <w:rPr>
                <w:rFonts w:ascii="Arial" w:hAnsi="Arial" w:cs="Arial"/>
                <w:sz w:val="20"/>
                <w:szCs w:val="20"/>
              </w:rPr>
            </w:pPr>
            <w:bookmarkStart w:id="6" w:name="_Hlk121286691"/>
            <w:r w:rsidRPr="00834040">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834040" w:rsidRPr="00834040">
              <w:rPr>
                <w:rFonts w:ascii="Arial" w:eastAsia="Times New Roman" w:hAnsi="Arial" w:cs="Arial"/>
                <w:color w:val="000000" w:themeColor="text1"/>
                <w:sz w:val="20"/>
                <w:szCs w:val="20"/>
                <w:lang w:eastAsia="lt-LT"/>
              </w:rPr>
              <w:t>7.</w:t>
            </w:r>
            <w:r w:rsidRPr="00834040">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59C0E236" w:rsidR="00E910F9" w:rsidRPr="00834040" w:rsidRDefault="00E910F9" w:rsidP="00B309A0">
            <w:pPr>
              <w:pStyle w:val="ListParagraph"/>
              <w:tabs>
                <w:tab w:val="left" w:pos="426"/>
              </w:tabs>
              <w:spacing w:after="60"/>
              <w:ind w:left="0"/>
              <w:jc w:val="both"/>
              <w:rPr>
                <w:rFonts w:ascii="Arial" w:hAnsi="Arial" w:cs="Arial"/>
                <w:sz w:val="20"/>
                <w:szCs w:val="20"/>
                <w:lang w:val="en-GB"/>
              </w:rPr>
            </w:pPr>
            <w:r w:rsidRPr="00834040">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834040">
              <w:rPr>
                <w:rFonts w:ascii="Arial" w:hAnsi="Arial" w:cs="Arial"/>
                <w:sz w:val="20"/>
                <w:szCs w:val="20"/>
                <w:lang w:val="en-GB"/>
              </w:rPr>
              <w:t>Tender</w:t>
            </w:r>
            <w:r w:rsidRPr="00834040">
              <w:rPr>
                <w:rFonts w:ascii="Arial" w:hAnsi="Arial" w:cs="Arial"/>
                <w:sz w:val="20"/>
                <w:szCs w:val="20"/>
                <w:lang w:val="en-GB"/>
              </w:rPr>
              <w:t>’s section 1.</w:t>
            </w:r>
            <w:r w:rsidR="00834040" w:rsidRPr="00834040">
              <w:rPr>
                <w:rFonts w:ascii="Arial" w:hAnsi="Arial" w:cs="Arial"/>
                <w:sz w:val="20"/>
                <w:szCs w:val="20"/>
                <w:lang w:val="en-GB"/>
              </w:rPr>
              <w:t>7</w:t>
            </w:r>
            <w:r w:rsidRPr="00834040">
              <w:rPr>
                <w:rFonts w:ascii="Arial" w:hAnsi="Arial" w:cs="Arial"/>
                <w:sz w:val="20"/>
                <w:szCs w:val="20"/>
                <w:lang w:val="en-GB"/>
              </w:rPr>
              <w:t>. point (a) of this paragraph;</w:t>
            </w:r>
          </w:p>
        </w:tc>
      </w:tr>
      <w:tr w:rsidR="00E910F9" w:rsidRPr="00D615E4" w14:paraId="5DF21C54" w14:textId="77777777" w:rsidTr="00834040">
        <w:tc>
          <w:tcPr>
            <w:tcW w:w="985"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628" w:type="dxa"/>
            <w:gridSpan w:val="3"/>
          </w:tcPr>
          <w:p w14:paraId="2A1BE517" w14:textId="0CA064BD" w:rsidR="00E910F9" w:rsidRPr="00834040" w:rsidRDefault="00E910F9" w:rsidP="00E910F9">
            <w:pPr>
              <w:jc w:val="both"/>
              <w:rPr>
                <w:rFonts w:ascii="Arial" w:hAnsi="Arial" w:cs="Arial"/>
                <w:sz w:val="20"/>
                <w:szCs w:val="20"/>
              </w:rPr>
            </w:pPr>
            <w:bookmarkStart w:id="7" w:name="_Hlk121286797"/>
            <w:r w:rsidRPr="00834040">
              <w:rPr>
                <w:rFonts w:ascii="Arial" w:eastAsia="Times New Roman" w:hAnsi="Arial" w:cs="Arial"/>
                <w:color w:val="000000"/>
                <w:sz w:val="20"/>
                <w:szCs w:val="20"/>
                <w:lang w:eastAsia="lt-LT"/>
              </w:rPr>
              <w:t>nei aš, nei mano atstovaujama bendrovė nėra fizinis ar juridinis asmuo, subjektas ar įstaiga, veikianti Pasiūlymo 1.</w:t>
            </w:r>
            <w:r w:rsidR="00834040" w:rsidRPr="00834040">
              <w:rPr>
                <w:rFonts w:ascii="Arial" w:eastAsia="Times New Roman" w:hAnsi="Arial" w:cs="Arial"/>
                <w:color w:val="000000"/>
                <w:sz w:val="20"/>
                <w:szCs w:val="20"/>
                <w:lang w:eastAsia="lt-LT"/>
              </w:rPr>
              <w:t>7.</w:t>
            </w:r>
            <w:r w:rsidRPr="00834040">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0B91B041" w:rsidR="00E910F9" w:rsidRPr="00834040" w:rsidRDefault="00E910F9" w:rsidP="00B309A0">
            <w:pPr>
              <w:pStyle w:val="ListParagraph"/>
              <w:tabs>
                <w:tab w:val="left" w:pos="426"/>
              </w:tabs>
              <w:spacing w:after="60"/>
              <w:ind w:left="0"/>
              <w:jc w:val="both"/>
              <w:rPr>
                <w:rFonts w:ascii="Arial" w:hAnsi="Arial" w:cs="Arial"/>
                <w:sz w:val="20"/>
                <w:szCs w:val="20"/>
                <w:lang w:val="en-GB"/>
              </w:rPr>
            </w:pPr>
            <w:r w:rsidRPr="00834040">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834040">
              <w:rPr>
                <w:rFonts w:ascii="Arial" w:hAnsi="Arial" w:cs="Arial"/>
                <w:sz w:val="20"/>
                <w:szCs w:val="20"/>
                <w:lang w:val="en-GB"/>
              </w:rPr>
              <w:t>Tender’</w:t>
            </w:r>
            <w:r w:rsidRPr="00834040">
              <w:rPr>
                <w:rFonts w:ascii="Arial" w:hAnsi="Arial" w:cs="Arial"/>
                <w:sz w:val="20"/>
                <w:szCs w:val="20"/>
                <w:lang w:val="en-GB"/>
              </w:rPr>
              <w:t>s section 1.</w:t>
            </w:r>
            <w:r w:rsidR="00834040" w:rsidRPr="00834040">
              <w:rPr>
                <w:rFonts w:ascii="Arial" w:hAnsi="Arial" w:cs="Arial"/>
                <w:sz w:val="20"/>
                <w:szCs w:val="20"/>
                <w:lang w:val="en-GB"/>
              </w:rPr>
              <w:t>7</w:t>
            </w:r>
            <w:r w:rsidRPr="00834040">
              <w:rPr>
                <w:rFonts w:ascii="Arial" w:hAnsi="Arial" w:cs="Arial"/>
                <w:sz w:val="20"/>
                <w:szCs w:val="20"/>
                <w:lang w:val="en-GB"/>
              </w:rPr>
              <w:t>. point (a) or (b) above,</w:t>
            </w:r>
          </w:p>
        </w:tc>
      </w:tr>
      <w:tr w:rsidR="00E910F9" w:rsidRPr="00D615E4" w14:paraId="10CF2F63" w14:textId="77777777" w:rsidTr="00834040">
        <w:tc>
          <w:tcPr>
            <w:tcW w:w="985"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628" w:type="dxa"/>
            <w:gridSpan w:val="3"/>
          </w:tcPr>
          <w:p w14:paraId="304102C2" w14:textId="00456B39" w:rsidR="00E910F9" w:rsidRPr="00834040" w:rsidRDefault="00E910F9" w:rsidP="00E910F9">
            <w:pPr>
              <w:jc w:val="both"/>
              <w:rPr>
                <w:rFonts w:ascii="Arial" w:hAnsi="Arial" w:cs="Arial"/>
                <w:sz w:val="20"/>
                <w:szCs w:val="20"/>
              </w:rPr>
            </w:pPr>
            <w:bookmarkStart w:id="8" w:name="_Hlk121286806"/>
            <w:r w:rsidRPr="00834040">
              <w:rPr>
                <w:rFonts w:ascii="Arial" w:eastAsia="Times New Roman" w:hAnsi="Arial" w:cs="Arial"/>
                <w:color w:val="000000"/>
                <w:sz w:val="20"/>
                <w:szCs w:val="20"/>
                <w:lang w:eastAsia="lt-LT"/>
              </w:rPr>
              <w:t>Pasiūlymo 1.</w:t>
            </w:r>
            <w:r w:rsidR="00834040" w:rsidRPr="00834040">
              <w:rPr>
                <w:rFonts w:ascii="Arial" w:eastAsia="Times New Roman" w:hAnsi="Arial" w:cs="Arial"/>
                <w:color w:val="000000"/>
                <w:sz w:val="20"/>
                <w:szCs w:val="20"/>
                <w:lang w:eastAsia="lt-LT"/>
              </w:rPr>
              <w:t>7.</w:t>
            </w:r>
            <w:r w:rsidRPr="00834040">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3EA07AE0" w:rsidR="00E910F9" w:rsidRPr="00834040" w:rsidRDefault="00E910F9" w:rsidP="00B309A0">
            <w:pPr>
              <w:pStyle w:val="ListParagraph"/>
              <w:tabs>
                <w:tab w:val="left" w:pos="426"/>
              </w:tabs>
              <w:spacing w:after="60"/>
              <w:ind w:left="0"/>
              <w:jc w:val="both"/>
              <w:rPr>
                <w:rFonts w:ascii="Arial" w:hAnsi="Arial" w:cs="Arial"/>
                <w:sz w:val="20"/>
                <w:szCs w:val="20"/>
                <w:lang w:val="en-GB"/>
              </w:rPr>
            </w:pPr>
            <w:r w:rsidRPr="00834040">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834040">
              <w:rPr>
                <w:rFonts w:ascii="Arial" w:hAnsi="Arial" w:cs="Arial"/>
                <w:sz w:val="20"/>
                <w:szCs w:val="20"/>
                <w:lang w:val="en-GB"/>
              </w:rPr>
              <w:t>Tender</w:t>
            </w:r>
            <w:r w:rsidRPr="00834040">
              <w:rPr>
                <w:rFonts w:ascii="Arial" w:hAnsi="Arial" w:cs="Arial"/>
                <w:sz w:val="20"/>
                <w:szCs w:val="20"/>
                <w:lang w:val="en-GB"/>
              </w:rPr>
              <w:t xml:space="preserve">’s </w:t>
            </w:r>
            <w:r w:rsidR="000460B8" w:rsidRPr="00834040">
              <w:rPr>
                <w:rFonts w:ascii="Arial" w:hAnsi="Arial" w:cs="Arial"/>
                <w:sz w:val="20"/>
                <w:szCs w:val="20"/>
                <w:lang w:val="en-GB"/>
              </w:rPr>
              <w:t>section 1.</w:t>
            </w:r>
            <w:r w:rsidR="00834040" w:rsidRPr="00834040">
              <w:rPr>
                <w:rFonts w:ascii="Arial" w:hAnsi="Arial" w:cs="Arial"/>
                <w:sz w:val="20"/>
                <w:szCs w:val="20"/>
                <w:lang w:val="en-GB"/>
              </w:rPr>
              <w:t>7</w:t>
            </w:r>
            <w:r w:rsidR="000460B8" w:rsidRPr="00834040">
              <w:rPr>
                <w:rFonts w:ascii="Arial" w:hAnsi="Arial" w:cs="Arial"/>
                <w:sz w:val="20"/>
                <w:szCs w:val="20"/>
                <w:lang w:val="en-GB"/>
              </w:rPr>
              <w:t>.</w:t>
            </w:r>
            <w:r w:rsidRPr="00834040">
              <w:rPr>
                <w:rFonts w:ascii="Arial" w:hAnsi="Arial" w:cs="Arial"/>
                <w:sz w:val="20"/>
                <w:szCs w:val="20"/>
                <w:lang w:val="en-GB"/>
              </w:rPr>
              <w:t xml:space="preserve"> points (a) to (c) .</w:t>
            </w:r>
          </w:p>
        </w:tc>
      </w:tr>
      <w:tr w:rsidR="00E910F9" w:rsidRPr="00D615E4" w14:paraId="18DA1242" w14:textId="77777777" w:rsidTr="00834040">
        <w:tc>
          <w:tcPr>
            <w:tcW w:w="985" w:type="dxa"/>
            <w:vAlign w:val="center"/>
          </w:tcPr>
          <w:p w14:paraId="6AB348B8" w14:textId="65A7786D" w:rsidR="00E910F9" w:rsidRPr="00D615E4" w:rsidRDefault="00E910F9" w:rsidP="00E910F9">
            <w:pPr>
              <w:rPr>
                <w:rFonts w:ascii="Arial" w:hAnsi="Arial" w:cs="Arial"/>
                <w:sz w:val="20"/>
                <w:szCs w:val="20"/>
              </w:rPr>
            </w:pPr>
            <w:r w:rsidRPr="00D615E4">
              <w:rPr>
                <w:rFonts w:ascii="Arial" w:hAnsi="Arial" w:cs="Arial"/>
                <w:sz w:val="20"/>
                <w:szCs w:val="20"/>
              </w:rPr>
              <w:t>1.</w:t>
            </w:r>
            <w:r w:rsidR="00834040">
              <w:rPr>
                <w:rFonts w:ascii="Arial" w:hAnsi="Arial" w:cs="Arial"/>
                <w:sz w:val="20"/>
                <w:szCs w:val="20"/>
              </w:rPr>
              <w:t>8</w:t>
            </w:r>
            <w:r w:rsidRPr="00D615E4">
              <w:rPr>
                <w:rFonts w:ascii="Arial" w:hAnsi="Arial" w:cs="Arial"/>
                <w:sz w:val="20"/>
                <w:szCs w:val="20"/>
              </w:rPr>
              <w:t>.</w:t>
            </w:r>
          </w:p>
        </w:tc>
        <w:tc>
          <w:tcPr>
            <w:tcW w:w="6628" w:type="dxa"/>
            <w:gridSpan w:val="3"/>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w:t>
            </w:r>
            <w:r w:rsidRPr="00B309A0">
              <w:rPr>
                <w:rFonts w:ascii="Arial" w:hAnsi="Arial" w:cs="Arial"/>
                <w:sz w:val="20"/>
                <w:szCs w:val="20"/>
                <w:lang w:val="en-GB"/>
              </w:rPr>
              <w:lastRenderedPageBreak/>
              <w:t>controlling person is understood as defined in the Competition Law of the Republic of Lithuania.</w:t>
            </w:r>
            <w:r w:rsidRPr="00B309A0">
              <w:rPr>
                <w:rFonts w:ascii="Arial" w:hAnsi="Arial" w:cs="Arial"/>
                <w:sz w:val="20"/>
                <w:szCs w:val="20"/>
              </w:rPr>
              <w:t xml:space="preserve"> </w:t>
            </w:r>
          </w:p>
        </w:tc>
      </w:tr>
      <w:tr w:rsidR="00EB1275" w:rsidRPr="00D615E4" w14:paraId="0775B56A" w14:textId="77777777" w:rsidTr="00834040">
        <w:tc>
          <w:tcPr>
            <w:tcW w:w="985" w:type="dxa"/>
            <w:vAlign w:val="center"/>
          </w:tcPr>
          <w:p w14:paraId="3AC34D31" w14:textId="477E3E8F" w:rsidR="00EB1275" w:rsidRPr="00D615E4" w:rsidRDefault="00EB1275" w:rsidP="00EB1275">
            <w:pPr>
              <w:rPr>
                <w:rFonts w:ascii="Arial" w:hAnsi="Arial" w:cs="Arial"/>
                <w:sz w:val="20"/>
                <w:szCs w:val="20"/>
              </w:rPr>
            </w:pPr>
            <w:r>
              <w:rPr>
                <w:rFonts w:ascii="Arial" w:hAnsi="Arial" w:cs="Arial"/>
                <w:sz w:val="20"/>
                <w:szCs w:val="20"/>
              </w:rPr>
              <w:lastRenderedPageBreak/>
              <w:t>1.</w:t>
            </w:r>
            <w:r w:rsidR="00834040">
              <w:rPr>
                <w:rFonts w:ascii="Arial" w:hAnsi="Arial" w:cs="Arial"/>
                <w:sz w:val="20"/>
                <w:szCs w:val="20"/>
              </w:rPr>
              <w:t>9</w:t>
            </w:r>
            <w:r>
              <w:rPr>
                <w:rFonts w:ascii="Arial" w:hAnsi="Arial" w:cs="Arial"/>
                <w:sz w:val="20"/>
                <w:szCs w:val="20"/>
              </w:rPr>
              <w:t>.</w:t>
            </w:r>
          </w:p>
        </w:tc>
        <w:tc>
          <w:tcPr>
            <w:tcW w:w="6628" w:type="dxa"/>
            <w:gridSpan w:val="3"/>
          </w:tcPr>
          <w:p w14:paraId="72BD5BA3" w14:textId="77777777" w:rsidR="00EB1275" w:rsidRDefault="00EB1275" w:rsidP="00EB1275">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7175240B" w14:textId="77777777" w:rsidR="00EB1275" w:rsidRPr="00B309A0" w:rsidRDefault="00EB1275" w:rsidP="00EB1275">
            <w:pPr>
              <w:jc w:val="both"/>
              <w:rPr>
                <w:rFonts w:ascii="Arial" w:eastAsia="Times New Roman" w:hAnsi="Arial" w:cs="Arial"/>
                <w:color w:val="000000"/>
                <w:sz w:val="20"/>
                <w:szCs w:val="20"/>
                <w:lang w:eastAsia="lt-LT"/>
              </w:rPr>
            </w:pPr>
          </w:p>
        </w:tc>
        <w:tc>
          <w:tcPr>
            <w:tcW w:w="6948" w:type="dxa"/>
          </w:tcPr>
          <w:p w14:paraId="35F4B2A2" w14:textId="65716CD5" w:rsidR="00EB1275" w:rsidRPr="00B309A0" w:rsidRDefault="00EB1275" w:rsidP="00EB1275">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00834040">
        <w:tc>
          <w:tcPr>
            <w:tcW w:w="985" w:type="dxa"/>
            <w:vAlign w:val="center"/>
          </w:tcPr>
          <w:p w14:paraId="6806A2E0" w14:textId="7EF40157" w:rsidR="00E910F9" w:rsidRPr="00D615E4" w:rsidRDefault="00E910F9" w:rsidP="00E910F9">
            <w:pPr>
              <w:rPr>
                <w:rFonts w:ascii="Arial" w:hAnsi="Arial" w:cs="Arial"/>
                <w:sz w:val="20"/>
                <w:szCs w:val="20"/>
              </w:rPr>
            </w:pPr>
            <w:r w:rsidRPr="00D615E4">
              <w:rPr>
                <w:rFonts w:ascii="Arial" w:hAnsi="Arial" w:cs="Arial"/>
                <w:sz w:val="20"/>
                <w:szCs w:val="20"/>
              </w:rPr>
              <w:t>1.</w:t>
            </w:r>
            <w:r w:rsidR="00834040">
              <w:rPr>
                <w:rFonts w:ascii="Arial" w:hAnsi="Arial" w:cs="Arial"/>
                <w:sz w:val="20"/>
                <w:szCs w:val="20"/>
              </w:rPr>
              <w:t>10</w:t>
            </w:r>
            <w:r w:rsidRPr="00D615E4">
              <w:rPr>
                <w:rFonts w:ascii="Arial" w:hAnsi="Arial" w:cs="Arial"/>
                <w:sz w:val="20"/>
                <w:szCs w:val="20"/>
              </w:rPr>
              <w:t>.</w:t>
            </w:r>
          </w:p>
        </w:tc>
        <w:tc>
          <w:tcPr>
            <w:tcW w:w="6628" w:type="dxa"/>
            <w:gridSpan w:val="3"/>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834040">
        <w:trPr>
          <w:trHeight w:val="152"/>
        </w:trPr>
        <w:tc>
          <w:tcPr>
            <w:tcW w:w="985" w:type="dxa"/>
            <w:vAlign w:val="center"/>
          </w:tcPr>
          <w:p w14:paraId="1DADD290" w14:textId="64682C6D"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834040">
              <w:rPr>
                <w:rFonts w:ascii="Arial" w:hAnsi="Arial" w:cs="Arial"/>
                <w:sz w:val="20"/>
                <w:szCs w:val="20"/>
              </w:rPr>
              <w:t>1</w:t>
            </w:r>
            <w:r w:rsidRPr="00D615E4">
              <w:rPr>
                <w:rFonts w:ascii="Arial" w:hAnsi="Arial" w:cs="Arial"/>
                <w:sz w:val="20"/>
                <w:szCs w:val="20"/>
              </w:rPr>
              <w:t>.</w:t>
            </w:r>
          </w:p>
        </w:tc>
        <w:tc>
          <w:tcPr>
            <w:tcW w:w="6628" w:type="dxa"/>
            <w:gridSpan w:val="3"/>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11AB9" w:rsidRPr="00D615E4" w14:paraId="54213BBE" w14:textId="77777777" w:rsidTr="00834040">
        <w:tc>
          <w:tcPr>
            <w:tcW w:w="985" w:type="dxa"/>
            <w:shd w:val="clear" w:color="auto" w:fill="auto"/>
            <w:vAlign w:val="center"/>
          </w:tcPr>
          <w:p w14:paraId="2BC2FE85" w14:textId="49FB8BFB" w:rsidR="00711AB9" w:rsidRPr="00D615E4" w:rsidRDefault="00711AB9" w:rsidP="00711AB9">
            <w:pPr>
              <w:rPr>
                <w:rFonts w:ascii="Arial" w:hAnsi="Arial" w:cs="Arial"/>
                <w:sz w:val="20"/>
                <w:szCs w:val="20"/>
              </w:rPr>
            </w:pPr>
            <w:r>
              <w:rPr>
                <w:rFonts w:ascii="Arial" w:hAnsi="Arial" w:cs="Arial"/>
                <w:sz w:val="20"/>
                <w:szCs w:val="20"/>
              </w:rPr>
              <w:t>2.</w:t>
            </w:r>
          </w:p>
        </w:tc>
        <w:tc>
          <w:tcPr>
            <w:tcW w:w="6628" w:type="dxa"/>
            <w:gridSpan w:val="3"/>
            <w:shd w:val="clear" w:color="auto" w:fill="auto"/>
            <w:vAlign w:val="center"/>
          </w:tcPr>
          <w:p w14:paraId="72AB0D41" w14:textId="52360934" w:rsidR="00711AB9" w:rsidRPr="00D615E4" w:rsidRDefault="00711AB9" w:rsidP="00711AB9">
            <w:pPr>
              <w:jc w:val="center"/>
              <w:rPr>
                <w:rFonts w:ascii="Arial" w:hAnsi="Arial" w:cs="Arial"/>
                <w:b/>
                <w:bCs/>
                <w:sz w:val="20"/>
                <w:szCs w:val="20"/>
              </w:rPr>
            </w:pPr>
            <w:r>
              <w:rPr>
                <w:rFonts w:ascii="Arial" w:hAnsi="Arial" w:cs="Arial"/>
                <w:b/>
                <w:bCs/>
                <w:sz w:val="20"/>
                <w:szCs w:val="20"/>
              </w:rPr>
              <w:t>ATITIKTIS SOCIALINIAMS REIKALAVIMAMS</w:t>
            </w:r>
          </w:p>
        </w:tc>
        <w:tc>
          <w:tcPr>
            <w:tcW w:w="6948" w:type="dxa"/>
            <w:shd w:val="clear" w:color="auto" w:fill="auto"/>
          </w:tcPr>
          <w:p w14:paraId="272867C2" w14:textId="51E45E33" w:rsidR="00711AB9" w:rsidRPr="00D615E4" w:rsidRDefault="00711AB9" w:rsidP="00711AB9">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 xml:space="preserve">COMPLIANCE </w:t>
            </w:r>
            <w:r w:rsidR="00E35198">
              <w:rPr>
                <w:rFonts w:ascii="Arial" w:hAnsi="Arial" w:cs="Arial"/>
                <w:b/>
                <w:bCs/>
                <w:sz w:val="20"/>
                <w:szCs w:val="20"/>
                <w:lang w:val="en-GB"/>
              </w:rPr>
              <w:t>WITH</w:t>
            </w:r>
            <w:r>
              <w:rPr>
                <w:rFonts w:ascii="Arial" w:hAnsi="Arial" w:cs="Arial"/>
                <w:b/>
                <w:bCs/>
                <w:sz w:val="20"/>
                <w:szCs w:val="20"/>
                <w:lang w:val="en-GB"/>
              </w:rPr>
              <w:t xml:space="preserve"> SOCIAL REQUIREMENTS</w:t>
            </w:r>
          </w:p>
        </w:tc>
      </w:tr>
      <w:tr w:rsidR="00711AB9" w:rsidRPr="00D615E4" w14:paraId="6A1EB820" w14:textId="77777777" w:rsidTr="00834040">
        <w:tc>
          <w:tcPr>
            <w:tcW w:w="985" w:type="dxa"/>
            <w:shd w:val="clear" w:color="auto" w:fill="auto"/>
            <w:vAlign w:val="center"/>
          </w:tcPr>
          <w:p w14:paraId="1E74F39F" w14:textId="62DCA3D3" w:rsidR="00711AB9" w:rsidRPr="00D615E4" w:rsidRDefault="00711AB9" w:rsidP="00711AB9">
            <w:pPr>
              <w:rPr>
                <w:rFonts w:ascii="Arial" w:hAnsi="Arial" w:cs="Arial"/>
                <w:sz w:val="20"/>
                <w:szCs w:val="20"/>
              </w:rPr>
            </w:pPr>
            <w:r>
              <w:rPr>
                <w:rFonts w:ascii="Arial" w:hAnsi="Arial" w:cs="Arial"/>
                <w:sz w:val="20"/>
                <w:szCs w:val="20"/>
              </w:rPr>
              <w:t>2.1.</w:t>
            </w:r>
          </w:p>
        </w:tc>
        <w:tc>
          <w:tcPr>
            <w:tcW w:w="6628" w:type="dxa"/>
            <w:gridSpan w:val="3"/>
            <w:shd w:val="clear" w:color="auto" w:fill="auto"/>
          </w:tcPr>
          <w:p w14:paraId="3947B14B" w14:textId="77777777" w:rsidR="00711AB9" w:rsidRPr="007026B6" w:rsidRDefault="00711AB9" w:rsidP="00711AB9">
            <w:pPr>
              <w:rPr>
                <w:rFonts w:ascii="Arial" w:eastAsia="Times New Roman" w:hAnsi="Arial" w:cs="Arial"/>
                <w:b/>
                <w:bCs/>
                <w:color w:val="FF0000"/>
                <w:sz w:val="20"/>
                <w:szCs w:val="20"/>
                <w:lang w:eastAsia="lt-LT"/>
              </w:rPr>
            </w:pPr>
            <w:r w:rsidRPr="007026B6">
              <w:rPr>
                <w:rFonts w:ascii="Arial" w:eastAsia="Times New Roman" w:hAnsi="Arial" w:cs="Arial"/>
                <w:b/>
                <w:bCs/>
                <w:color w:val="FF0000"/>
                <w:sz w:val="20"/>
                <w:szCs w:val="20"/>
                <w:lang w:eastAsia="lt-LT"/>
              </w:rPr>
              <w:t>Tiekėjas privalo užpildyti bent vieną iš patvirtinimų, kitus ištrinti:</w:t>
            </w:r>
          </w:p>
          <w:p w14:paraId="0E695DDF" w14:textId="77777777" w:rsidR="00711AB9" w:rsidRDefault="00711AB9" w:rsidP="00711AB9">
            <w:pPr>
              <w:rPr>
                <w:rFonts w:ascii="Arial" w:eastAsia="Times New Roman" w:hAnsi="Arial" w:cs="Arial"/>
                <w:color w:val="000000"/>
                <w:sz w:val="20"/>
                <w:szCs w:val="20"/>
                <w:lang w:eastAsia="lt-LT"/>
              </w:rPr>
            </w:pPr>
          </w:p>
          <w:p w14:paraId="7B42DC65" w14:textId="5FEC0BD6" w:rsidR="00711AB9" w:rsidRDefault="00711AB9" w:rsidP="00711AB9">
            <w:pP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 xml:space="preserve">.1 </w:t>
            </w:r>
            <w:r w:rsidRPr="00834040">
              <w:rPr>
                <w:rFonts w:ascii="Arial" w:eastAsia="Times New Roman" w:hAnsi="Arial" w:cs="Arial"/>
                <w:sz w:val="20"/>
                <w:szCs w:val="20"/>
                <w:lang w:eastAsia="lt-LT"/>
              </w:rPr>
              <w:t xml:space="preserve">p. </w:t>
            </w:r>
            <w:r w:rsidR="00834040" w:rsidRPr="00834040">
              <w:rPr>
                <w:rFonts w:ascii="Arial" w:eastAsia="Times New Roman" w:hAnsi="Arial" w:cs="Arial"/>
                <w:sz w:val="20"/>
                <w:szCs w:val="20"/>
                <w:lang w:eastAsia="lt-LT"/>
              </w:rPr>
              <w:t>3</w:t>
            </w:r>
            <w:r w:rsidRPr="00834040">
              <w:rPr>
                <w:rFonts w:ascii="Arial" w:eastAsia="Times New Roman" w:hAnsi="Arial" w:cs="Arial"/>
                <w:sz w:val="20"/>
                <w:szCs w:val="20"/>
                <w:lang w:eastAsia="lt-LT"/>
              </w:rPr>
              <w:t xml:space="preserve"> lentelė</w:t>
            </w:r>
            <w:r w:rsidRPr="00BD2258">
              <w:rPr>
                <w:rFonts w:ascii="Arial" w:eastAsia="Times New Roman" w:hAnsi="Arial" w:cs="Arial"/>
                <w:color w:val="000000"/>
                <w:sz w:val="20"/>
                <w:szCs w:val="20"/>
                <w:lang w:eastAsia="lt-LT"/>
              </w:rPr>
              <w:t xml:space="preserve">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0E0B39" w14:textId="77777777" w:rsidR="00711AB9" w:rsidRDefault="00711AB9" w:rsidP="00711AB9">
            <w:pPr>
              <w:rPr>
                <w:rFonts w:ascii="Arial" w:eastAsia="Times New Roman" w:hAnsi="Arial" w:cs="Arial"/>
                <w:color w:val="000000"/>
                <w:sz w:val="20"/>
                <w:szCs w:val="20"/>
                <w:lang w:eastAsia="lt-LT"/>
              </w:rPr>
            </w:pPr>
          </w:p>
          <w:p w14:paraId="68D15F59" w14:textId="77777777" w:rsidR="00711AB9" w:rsidRPr="007026B6" w:rsidRDefault="00711AB9" w:rsidP="00711AB9">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4343CAC6" w14:textId="77777777" w:rsidR="00711AB9" w:rsidRPr="00E76AF6" w:rsidRDefault="00711AB9" w:rsidP="00711AB9">
            <w:pPr>
              <w:rPr>
                <w:rFonts w:ascii="Arial" w:eastAsia="Times New Roman" w:hAnsi="Arial" w:cs="Arial"/>
                <w:color w:val="FF0000"/>
                <w:sz w:val="20"/>
                <w:szCs w:val="20"/>
                <w:lang w:eastAsia="lt-LT"/>
              </w:rPr>
            </w:pPr>
          </w:p>
          <w:p w14:paraId="1AC6E7EC" w14:textId="6EDF6AD5" w:rsidR="00711AB9" w:rsidRDefault="00711AB9" w:rsidP="00711AB9">
            <w:pPr>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B1625E">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834040" w:rsidRPr="00834040">
              <w:rPr>
                <w:rFonts w:ascii="Arial" w:eastAsia="Times New Roman" w:hAnsi="Arial" w:cs="Arial"/>
                <w:sz w:val="20"/>
                <w:szCs w:val="20"/>
                <w:lang w:eastAsia="lt-LT"/>
              </w:rPr>
              <w:t>3</w:t>
            </w:r>
            <w:r w:rsidRPr="00834040">
              <w:rPr>
                <w:rFonts w:ascii="Arial" w:eastAsia="Times New Roman" w:hAnsi="Arial" w:cs="Arial"/>
                <w:sz w:val="20"/>
                <w:szCs w:val="20"/>
                <w:lang w:eastAsia="lt-LT"/>
              </w:rPr>
              <w:t xml:space="preserve"> lent</w:t>
            </w:r>
            <w:r w:rsidRPr="00BD2258">
              <w:rPr>
                <w:rFonts w:ascii="Arial" w:eastAsia="Times New Roman" w:hAnsi="Arial" w:cs="Arial"/>
                <w:color w:val="000000"/>
                <w:sz w:val="20"/>
                <w:szCs w:val="20"/>
                <w:lang w:eastAsia="lt-LT"/>
              </w:rPr>
              <w:t xml:space="preserve">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5BBC01FA" w14:textId="77777777" w:rsidR="00711AB9" w:rsidRDefault="00711AB9" w:rsidP="00711AB9">
            <w:pPr>
              <w:rPr>
                <w:rFonts w:ascii="Arial" w:eastAsia="Times New Roman" w:hAnsi="Arial" w:cs="Arial"/>
                <w:color w:val="000000"/>
                <w:sz w:val="20"/>
                <w:szCs w:val="20"/>
                <w:lang w:eastAsia="lt-LT"/>
              </w:rPr>
            </w:pPr>
          </w:p>
          <w:p w14:paraId="56A4CB54" w14:textId="77777777" w:rsidR="00711AB9" w:rsidRPr="007026B6" w:rsidRDefault="00711AB9" w:rsidP="00711AB9">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0B194ADB" w14:textId="77777777" w:rsidR="00711AB9" w:rsidRDefault="00711AB9" w:rsidP="00711AB9">
            <w:pPr>
              <w:rPr>
                <w:rFonts w:ascii="Arial" w:eastAsia="Times New Roman" w:hAnsi="Arial" w:cs="Arial"/>
                <w:color w:val="000000"/>
                <w:sz w:val="20"/>
                <w:szCs w:val="20"/>
                <w:lang w:eastAsia="lt-LT"/>
              </w:rPr>
            </w:pPr>
          </w:p>
          <w:p w14:paraId="07B2CF5D" w14:textId="37707C91" w:rsidR="00711AB9" w:rsidRPr="00D615E4" w:rsidRDefault="00711AB9" w:rsidP="00711AB9">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B1625E">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834040" w:rsidRPr="00834040">
              <w:rPr>
                <w:rFonts w:ascii="Arial" w:eastAsia="Times New Roman" w:hAnsi="Arial" w:cs="Arial"/>
                <w:sz w:val="20"/>
                <w:szCs w:val="20"/>
                <w:lang w:eastAsia="lt-LT"/>
              </w:rPr>
              <w:t>3</w:t>
            </w:r>
            <w:r w:rsidRPr="00834040">
              <w:rPr>
                <w:rFonts w:ascii="Arial" w:eastAsia="Times New Roman" w:hAnsi="Arial" w:cs="Arial"/>
                <w:sz w:val="20"/>
                <w:szCs w:val="20"/>
                <w:lang w:eastAsia="lt-LT"/>
              </w:rPr>
              <w:t xml:space="preserve"> le</w:t>
            </w:r>
            <w:r w:rsidRPr="00BD2258">
              <w:rPr>
                <w:rFonts w:ascii="Arial" w:eastAsia="Times New Roman" w:hAnsi="Arial" w:cs="Arial"/>
                <w:color w:val="000000"/>
                <w:sz w:val="20"/>
                <w:szCs w:val="20"/>
                <w:lang w:eastAsia="lt-LT"/>
              </w:rPr>
              <w:t xml:space="preserv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tc>
        <w:tc>
          <w:tcPr>
            <w:tcW w:w="6948" w:type="dxa"/>
            <w:shd w:val="clear" w:color="auto" w:fill="auto"/>
          </w:tcPr>
          <w:p w14:paraId="5767B832" w14:textId="77777777" w:rsidR="00711AB9" w:rsidRPr="007026B6" w:rsidRDefault="00711AB9" w:rsidP="00711AB9">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41123ACB"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73665569" w14:textId="6FCCDC29"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834040" w:rsidRPr="00834040">
              <w:rPr>
                <w:rFonts w:ascii="Arial" w:hAnsi="Arial" w:cs="Arial"/>
                <w:sz w:val="20"/>
                <w:szCs w:val="20"/>
                <w:lang w:val="en-GB" w:eastAsia="lt-LT"/>
              </w:rPr>
              <w:t>3</w:t>
            </w:r>
            <w:r w:rsidRPr="00834040">
              <w:rPr>
                <w:rFonts w:ascii="Arial" w:hAnsi="Arial" w:cs="Arial"/>
                <w:sz w:val="20"/>
                <w:szCs w:val="20"/>
                <w:lang w:val="en-GB" w:eastAsia="lt-LT"/>
              </w:rPr>
              <w:t xml:space="preserve"> o</w:t>
            </w:r>
            <w:r w:rsidRPr="00BD2258">
              <w:rPr>
                <w:rFonts w:ascii="Arial" w:hAnsi="Arial" w:cs="Arial"/>
                <w:color w:val="000000"/>
                <w:sz w:val="20"/>
                <w:szCs w:val="20"/>
                <w:lang w:val="en-GB" w:eastAsia="lt-LT"/>
              </w:rPr>
              <w:t xml:space="preserve">f Clause </w:t>
            </w:r>
            <w:r w:rsidR="00B1625E">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7E78AEA" w14:textId="77777777" w:rsidR="00711AB9" w:rsidRDefault="00711AB9" w:rsidP="00711AB9">
            <w:pPr>
              <w:pStyle w:val="ListParagraph"/>
              <w:tabs>
                <w:tab w:val="left" w:pos="426"/>
              </w:tabs>
              <w:spacing w:before="60" w:after="60"/>
              <w:ind w:left="0"/>
              <w:rPr>
                <w:rFonts w:ascii="Arial" w:hAnsi="Arial" w:cs="Arial"/>
                <w:b/>
                <w:bCs/>
                <w:color w:val="000000"/>
                <w:sz w:val="20"/>
                <w:szCs w:val="20"/>
                <w:lang w:val="en-GB"/>
              </w:rPr>
            </w:pPr>
          </w:p>
          <w:p w14:paraId="48C910E5" w14:textId="77777777" w:rsidR="00711AB9" w:rsidRPr="007026B6" w:rsidRDefault="00711AB9" w:rsidP="00711AB9">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07228695"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7FED2E58" w14:textId="033446C1"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sidRPr="00834040">
              <w:rPr>
                <w:rFonts w:ascii="Arial" w:hAnsi="Arial" w:cs="Arial"/>
                <w:sz w:val="20"/>
                <w:szCs w:val="20"/>
                <w:lang w:val="en-GB" w:eastAsia="lt-LT"/>
              </w:rPr>
              <w:t xml:space="preserve"> </w:t>
            </w:r>
            <w:r w:rsidR="00834040" w:rsidRPr="00834040">
              <w:rPr>
                <w:rFonts w:ascii="Arial" w:hAnsi="Arial" w:cs="Arial"/>
                <w:sz w:val="20"/>
                <w:szCs w:val="20"/>
                <w:lang w:val="en-GB" w:eastAsia="lt-LT"/>
              </w:rPr>
              <w:t>3</w:t>
            </w:r>
            <w:r w:rsidRPr="00834040">
              <w:rPr>
                <w:rFonts w:ascii="Arial" w:hAnsi="Arial" w:cs="Arial"/>
                <w:sz w:val="20"/>
                <w:szCs w:val="20"/>
                <w:lang w:val="en-GB" w:eastAsia="lt-LT"/>
              </w:rPr>
              <w:t xml:space="preserve"> o</w:t>
            </w:r>
            <w:r w:rsidRPr="00BD2258">
              <w:rPr>
                <w:rFonts w:ascii="Arial" w:hAnsi="Arial" w:cs="Arial"/>
                <w:color w:val="000000"/>
                <w:sz w:val="20"/>
                <w:szCs w:val="20"/>
                <w:lang w:val="en-GB" w:eastAsia="lt-LT"/>
              </w:rPr>
              <w:t xml:space="preserve">f Clause </w:t>
            </w:r>
            <w:r w:rsidR="0083404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4917EECA"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363088EF" w14:textId="77777777" w:rsidR="00711AB9" w:rsidRPr="007026B6" w:rsidRDefault="00711AB9" w:rsidP="00711AB9">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F021296"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0D8FF590" w14:textId="2CF588FB"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834040">
              <w:rPr>
                <w:rFonts w:ascii="Arial" w:hAnsi="Arial" w:cs="Arial"/>
                <w:color w:val="FF0000"/>
                <w:sz w:val="20"/>
                <w:szCs w:val="20"/>
                <w:lang w:val="en-GB" w:eastAsia="lt-LT"/>
              </w:rPr>
              <w:t>3</w:t>
            </w:r>
            <w:r w:rsidRPr="00BD2258">
              <w:rPr>
                <w:rFonts w:ascii="Arial" w:hAnsi="Arial" w:cs="Arial"/>
                <w:color w:val="000000"/>
                <w:sz w:val="20"/>
                <w:szCs w:val="20"/>
                <w:lang w:val="en-GB" w:eastAsia="lt-LT"/>
              </w:rPr>
              <w:t xml:space="preserve"> of Clause </w:t>
            </w:r>
            <w:r w:rsidR="00B1625E">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71C9E9E4" w14:textId="77777777" w:rsidR="00711AB9" w:rsidRPr="00D615E4" w:rsidRDefault="00711AB9" w:rsidP="00711AB9">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834040">
        <w:tc>
          <w:tcPr>
            <w:tcW w:w="985" w:type="dxa"/>
            <w:vAlign w:val="center"/>
          </w:tcPr>
          <w:p w14:paraId="38D7E62A" w14:textId="46A0F897"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628" w:type="dxa"/>
            <w:gridSpan w:val="3"/>
            <w:vAlign w:val="center"/>
          </w:tcPr>
          <w:p w14:paraId="4DA5A011" w14:textId="77D050BE"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PASIŪLYMO KAINA</w:t>
            </w:r>
          </w:p>
        </w:tc>
        <w:tc>
          <w:tcPr>
            <w:tcW w:w="6948" w:type="dxa"/>
          </w:tcPr>
          <w:p w14:paraId="65FA789A" w14:textId="0DB6821C"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834040">
        <w:tc>
          <w:tcPr>
            <w:tcW w:w="985" w:type="dxa"/>
            <w:vAlign w:val="center"/>
          </w:tcPr>
          <w:p w14:paraId="3BEC2E75" w14:textId="0C6E21B0"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628" w:type="dxa"/>
            <w:gridSpan w:val="3"/>
          </w:tcPr>
          <w:p w14:paraId="6EBF02FC" w14:textId="759AD1CC"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6948" w:type="dxa"/>
          </w:tcPr>
          <w:p w14:paraId="30E27E80" w14:textId="4F6F7678"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834040">
        <w:tc>
          <w:tcPr>
            <w:tcW w:w="985" w:type="dxa"/>
            <w:vAlign w:val="center"/>
          </w:tcPr>
          <w:p w14:paraId="6534C696" w14:textId="7534C155"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628" w:type="dxa"/>
            <w:gridSpan w:val="3"/>
          </w:tcPr>
          <w:p w14:paraId="34B35AAF" w14:textId="3D9BA376"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8" w:type="dxa"/>
          </w:tcPr>
          <w:p w14:paraId="5FAABE85" w14:textId="16DAAA22"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D199CE7" w14:textId="75AD6597" w:rsidR="00A952DE" w:rsidRDefault="00A952DE" w:rsidP="00A952DE">
      <w:pPr>
        <w:spacing w:before="60" w:after="60"/>
        <w:jc w:val="both"/>
        <w:rPr>
          <w:rFonts w:ascii="Arial" w:hAnsi="Arial" w:cs="Arial"/>
          <w:color w:val="FF0000"/>
          <w:sz w:val="20"/>
          <w:szCs w:val="20"/>
          <w:lang w:val="en-GB"/>
        </w:rPr>
      </w:pPr>
    </w:p>
    <w:p w14:paraId="6DE1755C" w14:textId="77777777" w:rsidR="00BF5256" w:rsidRDefault="00BF5256"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11623"/>
        <w:gridCol w:w="2127"/>
      </w:tblGrid>
      <w:tr w:rsidR="00681B01" w:rsidRPr="00D615E4" w14:paraId="1F4CF23D" w14:textId="77777777" w:rsidTr="00E45703">
        <w:trPr>
          <w:trHeight w:val="309"/>
        </w:trPr>
        <w:tc>
          <w:tcPr>
            <w:tcW w:w="846" w:type="dxa"/>
            <w:vAlign w:val="center"/>
          </w:tcPr>
          <w:p w14:paraId="60532432" w14:textId="77777777" w:rsidR="00681B01" w:rsidRPr="00D615E4" w:rsidRDefault="00681B01" w:rsidP="00041C19">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64DA92C" w14:textId="77777777" w:rsidR="00681B01" w:rsidRPr="00D615E4" w:rsidRDefault="00681B01" w:rsidP="00041C19">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681B01" w:rsidRPr="00D615E4" w:rsidRDefault="00681B01" w:rsidP="00041C19">
            <w:pPr>
              <w:spacing w:before="60" w:after="60"/>
              <w:jc w:val="center"/>
              <w:rPr>
                <w:rFonts w:ascii="Arial" w:hAnsi="Arial" w:cs="Arial"/>
                <w:b/>
                <w:bCs/>
                <w:sz w:val="20"/>
                <w:szCs w:val="20"/>
              </w:rPr>
            </w:pPr>
            <w:r w:rsidRPr="00D615E4">
              <w:rPr>
                <w:rFonts w:ascii="Arial" w:hAnsi="Arial" w:cs="Arial"/>
                <w:b/>
                <w:bCs/>
                <w:sz w:val="20"/>
                <w:szCs w:val="20"/>
              </w:rPr>
              <w:t xml:space="preserve"> No.</w:t>
            </w:r>
          </w:p>
        </w:tc>
        <w:tc>
          <w:tcPr>
            <w:tcW w:w="11623" w:type="dxa"/>
            <w:vAlign w:val="center"/>
          </w:tcPr>
          <w:p w14:paraId="380C2495" w14:textId="77777777" w:rsidR="00681B01" w:rsidRPr="00D615E4" w:rsidRDefault="00681B01" w:rsidP="00041C19">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4E43588" w14:textId="77777777" w:rsidR="00681B01" w:rsidRPr="00D615E4" w:rsidRDefault="00681B01"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4513BD15" w14:textId="01E66E3D" w:rsidR="00681B01" w:rsidRPr="00D615E4" w:rsidRDefault="00681B01" w:rsidP="00041C19">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2127" w:type="dxa"/>
            <w:vAlign w:val="center"/>
          </w:tcPr>
          <w:p w14:paraId="7BF00465" w14:textId="38522AE5" w:rsidR="00681B01" w:rsidRPr="00D615E4" w:rsidRDefault="00681B01" w:rsidP="00041C19">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214997B0" w14:textId="69873951" w:rsidR="00681B01" w:rsidRPr="00D615E4" w:rsidRDefault="00681B01" w:rsidP="00041C19">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681B01" w:rsidRPr="00D615E4" w14:paraId="4BF1E52E" w14:textId="77777777" w:rsidTr="00DA12CE">
        <w:tc>
          <w:tcPr>
            <w:tcW w:w="846" w:type="dxa"/>
          </w:tcPr>
          <w:p w14:paraId="65F5C395" w14:textId="77777777" w:rsidR="00681B01" w:rsidRPr="00BF5256" w:rsidRDefault="00681B01" w:rsidP="00041C19">
            <w:pPr>
              <w:spacing w:before="60" w:after="60"/>
              <w:jc w:val="center"/>
              <w:rPr>
                <w:rFonts w:ascii="Arial" w:hAnsi="Arial" w:cs="Arial"/>
                <w:sz w:val="20"/>
                <w:szCs w:val="20"/>
              </w:rPr>
            </w:pPr>
            <w:r w:rsidRPr="00BF5256">
              <w:rPr>
                <w:rFonts w:ascii="Arial" w:hAnsi="Arial" w:cs="Arial"/>
                <w:sz w:val="20"/>
                <w:szCs w:val="20"/>
              </w:rPr>
              <w:t>1.</w:t>
            </w:r>
          </w:p>
        </w:tc>
        <w:tc>
          <w:tcPr>
            <w:tcW w:w="11623" w:type="dxa"/>
          </w:tcPr>
          <w:p w14:paraId="127C2422" w14:textId="7984CBCC" w:rsidR="00681B01" w:rsidRDefault="00681B01" w:rsidP="00041C19">
            <w:pPr>
              <w:spacing w:before="60" w:after="60"/>
              <w:rPr>
                <w:rFonts w:ascii="Arial" w:hAnsi="Arial" w:cs="Arial"/>
                <w:sz w:val="20"/>
                <w:szCs w:val="20"/>
              </w:rPr>
            </w:pPr>
            <w:r w:rsidRPr="005A048F">
              <w:rPr>
                <w:rFonts w:ascii="Arial" w:hAnsi="Arial" w:cs="Arial"/>
                <w:bCs/>
                <w:sz w:val="20"/>
                <w:szCs w:val="20"/>
              </w:rPr>
              <w:t xml:space="preserve">Rezervinis </w:t>
            </w:r>
            <w:r w:rsidRPr="00E61572">
              <w:rPr>
                <w:rFonts w:ascii="Arial" w:hAnsi="Arial" w:cs="Arial"/>
                <w:sz w:val="20"/>
                <w:szCs w:val="20"/>
              </w:rPr>
              <w:t>1 (vienas) vnt. 410/345/10,5 kV 600 MVA galios autotransformatorius (toliau – AT), jo pagaminimo, išbandymo, pristatymo</w:t>
            </w:r>
            <w:r>
              <w:rPr>
                <w:rFonts w:ascii="Arial" w:hAnsi="Arial" w:cs="Arial"/>
                <w:sz w:val="20"/>
                <w:szCs w:val="20"/>
              </w:rPr>
              <w:t>, sumontavimo</w:t>
            </w:r>
            <w:r w:rsidRPr="00E61572">
              <w:rPr>
                <w:rFonts w:ascii="Arial" w:hAnsi="Arial" w:cs="Arial"/>
                <w:sz w:val="20"/>
                <w:szCs w:val="20"/>
              </w:rPr>
              <w:t xml:space="preserve"> ir paruošimo ilgalaikiam saugojimui paslaugos.</w:t>
            </w:r>
            <w:r>
              <w:rPr>
                <w:rFonts w:ascii="Arial" w:hAnsi="Arial" w:cs="Arial"/>
                <w:sz w:val="20"/>
                <w:szCs w:val="20"/>
              </w:rPr>
              <w:t>/</w:t>
            </w:r>
          </w:p>
          <w:p w14:paraId="3915D95E" w14:textId="3F82F329" w:rsidR="00681B01" w:rsidRPr="00D615E4" w:rsidRDefault="00681B01" w:rsidP="00681B01">
            <w:pPr>
              <w:spacing w:before="60" w:after="60"/>
              <w:ind w:firstLine="41"/>
              <w:rPr>
                <w:rFonts w:ascii="Arial" w:hAnsi="Arial" w:cs="Arial"/>
                <w:sz w:val="20"/>
                <w:szCs w:val="20"/>
              </w:rPr>
            </w:pPr>
            <w:r w:rsidRPr="00E61572">
              <w:rPr>
                <w:rFonts w:ascii="Arial" w:hAnsi="Arial" w:cs="Arial"/>
                <w:sz w:val="20"/>
                <w:szCs w:val="20"/>
              </w:rPr>
              <w:t>1 (one) unit 4</w:t>
            </w:r>
            <w:r>
              <w:rPr>
                <w:rFonts w:ascii="Arial" w:hAnsi="Arial" w:cs="Arial"/>
                <w:sz w:val="20"/>
                <w:szCs w:val="20"/>
              </w:rPr>
              <w:t>1</w:t>
            </w:r>
            <w:r w:rsidRPr="00E61572">
              <w:rPr>
                <w:rFonts w:ascii="Arial" w:hAnsi="Arial" w:cs="Arial"/>
                <w:sz w:val="20"/>
                <w:szCs w:val="20"/>
              </w:rPr>
              <w:t>0/3</w:t>
            </w:r>
            <w:r>
              <w:rPr>
                <w:rFonts w:ascii="Arial" w:hAnsi="Arial" w:cs="Arial"/>
                <w:sz w:val="20"/>
                <w:szCs w:val="20"/>
              </w:rPr>
              <w:t>45</w:t>
            </w:r>
            <w:r w:rsidRPr="00E61572">
              <w:rPr>
                <w:rFonts w:ascii="Arial" w:hAnsi="Arial" w:cs="Arial"/>
                <w:sz w:val="20"/>
                <w:szCs w:val="20"/>
              </w:rPr>
              <w:t>/10</w:t>
            </w:r>
            <w:r>
              <w:rPr>
                <w:rFonts w:ascii="Arial" w:hAnsi="Arial" w:cs="Arial"/>
                <w:sz w:val="20"/>
                <w:szCs w:val="20"/>
              </w:rPr>
              <w:t>,5</w:t>
            </w:r>
            <w:r w:rsidRPr="00E61572">
              <w:rPr>
                <w:rFonts w:ascii="Arial" w:hAnsi="Arial" w:cs="Arial"/>
                <w:sz w:val="20"/>
                <w:szCs w:val="20"/>
              </w:rPr>
              <w:t xml:space="preserve"> kV 600 MVA autotransformer (hereinafter referred to as AT), its production, testing, delivery and preparation for long-term storage.</w:t>
            </w:r>
          </w:p>
        </w:tc>
        <w:tc>
          <w:tcPr>
            <w:tcW w:w="2127" w:type="dxa"/>
          </w:tcPr>
          <w:p w14:paraId="1640B87A" w14:textId="77777777" w:rsidR="00681B01" w:rsidRPr="00D615E4" w:rsidRDefault="00681B01" w:rsidP="00BF5256">
            <w:pPr>
              <w:spacing w:before="60" w:after="60"/>
              <w:ind w:firstLine="41"/>
              <w:jc w:val="center"/>
              <w:rPr>
                <w:rFonts w:ascii="Arial" w:hAnsi="Arial" w:cs="Arial"/>
                <w:sz w:val="20"/>
                <w:szCs w:val="20"/>
              </w:rPr>
            </w:pPr>
          </w:p>
        </w:tc>
      </w:tr>
      <w:tr w:rsidR="00A952DE" w:rsidRPr="00D615E4" w14:paraId="2322CC43" w14:textId="77777777" w:rsidTr="004B2CD8">
        <w:tc>
          <w:tcPr>
            <w:tcW w:w="12469" w:type="dxa"/>
            <w:gridSpan w:val="2"/>
          </w:tcPr>
          <w:p w14:paraId="70B2F9DA" w14:textId="2F840090"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p>
        </w:tc>
        <w:tc>
          <w:tcPr>
            <w:tcW w:w="2127" w:type="dxa"/>
          </w:tcPr>
          <w:p w14:paraId="1D2803B4"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783D95A5" w14:textId="77777777" w:rsidTr="004B2CD8">
        <w:tc>
          <w:tcPr>
            <w:tcW w:w="12469" w:type="dxa"/>
            <w:gridSpan w:val="2"/>
          </w:tcPr>
          <w:p w14:paraId="0902DED7" w14:textId="7CE71750"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Eur</w:t>
            </w:r>
            <w:r w:rsidR="009D415D" w:rsidRPr="00D615E4">
              <w:rPr>
                <w:rFonts w:ascii="Arial" w:hAnsi="Arial" w:cs="Arial"/>
                <w:b/>
                <w:bCs/>
                <w:sz w:val="20"/>
                <w:szCs w:val="20"/>
                <w:lang w:val="en-GB"/>
              </w:rPr>
              <w:t>**</w:t>
            </w:r>
          </w:p>
        </w:tc>
        <w:tc>
          <w:tcPr>
            <w:tcW w:w="2127" w:type="dxa"/>
          </w:tcPr>
          <w:p w14:paraId="4E2B8FEF"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5CC97A2B" w14:textId="77777777" w:rsidTr="004B2CD8">
        <w:tc>
          <w:tcPr>
            <w:tcW w:w="12469" w:type="dxa"/>
            <w:gridSpan w:val="2"/>
          </w:tcPr>
          <w:p w14:paraId="6DA2C244" w14:textId="487640F6" w:rsidR="00A952DE" w:rsidRPr="00D615E4" w:rsidRDefault="00A952DE" w:rsidP="00041C19">
            <w:pPr>
              <w:spacing w:before="60" w:after="60"/>
              <w:jc w:val="right"/>
              <w:rPr>
                <w:rFonts w:ascii="Arial" w:hAnsi="Arial" w:cs="Arial"/>
                <w:b/>
                <w:bCs/>
                <w:sz w:val="20"/>
                <w:szCs w:val="20"/>
              </w:rPr>
            </w:pPr>
            <w:r w:rsidRPr="00D615E4">
              <w:rPr>
                <w:rFonts w:ascii="Arial" w:hAnsi="Arial" w:cs="Arial"/>
                <w:b/>
                <w:bCs/>
                <w:sz w:val="20"/>
                <w:szCs w:val="20"/>
              </w:rPr>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9"/>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9D415D" w:rsidRPr="00D615E4">
              <w:rPr>
                <w:rFonts w:ascii="Arial" w:hAnsi="Arial" w:cs="Arial"/>
                <w:b/>
                <w:bCs/>
                <w:sz w:val="20"/>
                <w:szCs w:val="20"/>
                <w:vertAlign w:val="superscript"/>
                <w:lang w:val="en-GB"/>
              </w:rPr>
              <w:footnoteReference w:id="10"/>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8039721" w14:textId="77777777" w:rsidR="00A952DE" w:rsidRPr="00D615E4" w:rsidRDefault="00A952DE" w:rsidP="00041C19">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3B384235" w:rsidR="00DB02F6" w:rsidRPr="00D615E4" w:rsidRDefault="00711AB9"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4C7828F8" w:rsidR="00DB02F6" w:rsidRPr="00D615E4" w:rsidRDefault="00711AB9"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35234691" w:rsidR="00DB02F6" w:rsidRPr="00BF5256" w:rsidRDefault="00DB02F6" w:rsidP="00D615E4">
            <w:pPr>
              <w:rPr>
                <w:rFonts w:ascii="Arial" w:hAnsi="Arial" w:cs="Arial"/>
                <w:b/>
                <w:bCs/>
                <w:sz w:val="20"/>
                <w:szCs w:val="20"/>
              </w:rPr>
            </w:pPr>
            <w:r w:rsidRPr="00BF5256">
              <w:rPr>
                <w:rFonts w:ascii="Arial" w:hAnsi="Arial" w:cs="Arial"/>
                <w:sz w:val="20"/>
                <w:szCs w:val="20"/>
              </w:rPr>
              <w:t xml:space="preserve">Pasiūlymas galioja 3 mėnesius nuo </w:t>
            </w:r>
            <w:r w:rsidRPr="00BF5256">
              <w:rPr>
                <w:rFonts w:ascii="Arial" w:hAnsi="Arial" w:cs="Arial"/>
                <w:b/>
                <w:sz w:val="20"/>
                <w:szCs w:val="20"/>
              </w:rPr>
              <w:t xml:space="preserve">Pasiūlymo </w:t>
            </w:r>
            <w:r w:rsidRPr="00BF5256">
              <w:rPr>
                <w:rFonts w:ascii="Arial" w:hAnsi="Arial" w:cs="Arial"/>
                <w:sz w:val="20"/>
                <w:szCs w:val="20"/>
              </w:rPr>
              <w:t>pateikimo termino pabaigos.</w:t>
            </w:r>
            <w:r w:rsidR="00B216B4" w:rsidRPr="00BF5256">
              <w:rPr>
                <w:rFonts w:ascii="Arial" w:hAnsi="Arial" w:cs="Arial"/>
                <w:sz w:val="20"/>
                <w:szCs w:val="20"/>
              </w:rPr>
              <w:t xml:space="preserve"> </w:t>
            </w:r>
          </w:p>
        </w:tc>
        <w:tc>
          <w:tcPr>
            <w:tcW w:w="7052" w:type="dxa"/>
            <w:vAlign w:val="center"/>
          </w:tcPr>
          <w:p w14:paraId="62F86958" w14:textId="2556F1CF" w:rsidR="00DB02F6" w:rsidRPr="00BF5256" w:rsidRDefault="00B812C8" w:rsidP="00D615E4">
            <w:pPr>
              <w:rPr>
                <w:rFonts w:ascii="Arial" w:hAnsi="Arial" w:cs="Arial"/>
                <w:b/>
                <w:bCs/>
                <w:sz w:val="20"/>
                <w:szCs w:val="20"/>
                <w:lang w:val="en-GB"/>
              </w:rPr>
            </w:pPr>
            <w:r w:rsidRPr="00BF5256">
              <w:rPr>
                <w:rFonts w:ascii="Arial" w:hAnsi="Arial" w:cs="Arial"/>
                <w:sz w:val="20"/>
                <w:szCs w:val="20"/>
                <w:lang w:val="en-US"/>
              </w:rPr>
              <w:t xml:space="preserve">The Tender is valid for 3 months since the final deadline for submission of the </w:t>
            </w:r>
            <w:r w:rsidRPr="00BF5256">
              <w:rPr>
                <w:rFonts w:ascii="Arial" w:hAnsi="Arial" w:cs="Arial"/>
                <w:b/>
                <w:bCs/>
                <w:sz w:val="20"/>
                <w:szCs w:val="20"/>
                <w:lang w:val="en-US"/>
              </w:rPr>
              <w:t>Tender</w:t>
            </w:r>
            <w:r w:rsidRPr="00BF5256">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0239CFA7" w:rsidR="00DB02F6" w:rsidRPr="00D615E4" w:rsidRDefault="00711AB9"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B02F6" w:rsidRPr="00D615E4" w14:paraId="531BA9EE" w14:textId="77777777" w:rsidTr="000263EB">
        <w:tc>
          <w:tcPr>
            <w:tcW w:w="988" w:type="dxa"/>
            <w:vAlign w:val="center"/>
          </w:tcPr>
          <w:p w14:paraId="1D9F2DFF" w14:textId="708AEB40" w:rsidR="00DB02F6" w:rsidRPr="00D615E4" w:rsidRDefault="00711AB9" w:rsidP="000263EB">
            <w:pPr>
              <w:rPr>
                <w:rFonts w:ascii="Arial" w:hAnsi="Arial" w:cs="Arial"/>
                <w:sz w:val="20"/>
                <w:szCs w:val="20"/>
              </w:rPr>
            </w:pPr>
            <w:r>
              <w:rPr>
                <w:rFonts w:ascii="Arial" w:hAnsi="Arial" w:cs="Arial"/>
                <w:sz w:val="20"/>
                <w:szCs w:val="20"/>
              </w:rPr>
              <w:lastRenderedPageBreak/>
              <w:t>5</w:t>
            </w:r>
            <w:r w:rsidR="00DB02F6" w:rsidRPr="00D615E4">
              <w:rPr>
                <w:rFonts w:ascii="Arial" w:hAnsi="Arial" w:cs="Arial"/>
                <w:sz w:val="20"/>
                <w:szCs w:val="20"/>
              </w:rPr>
              <w:t>.1.</w:t>
            </w:r>
          </w:p>
        </w:tc>
        <w:tc>
          <w:tcPr>
            <w:tcW w:w="6520" w:type="dxa"/>
          </w:tcPr>
          <w:p w14:paraId="19E34ADF" w14:textId="4926BCE5" w:rsidR="00DB02F6" w:rsidRPr="00681B01" w:rsidRDefault="00DB02F6" w:rsidP="00041C19">
            <w:pPr>
              <w:jc w:val="both"/>
              <w:rPr>
                <w:rFonts w:ascii="Arial" w:hAnsi="Arial" w:cs="Arial"/>
                <w:sz w:val="20"/>
                <w:szCs w:val="20"/>
              </w:rPr>
            </w:pPr>
            <w:r w:rsidRPr="00681B01">
              <w:rPr>
                <w:rFonts w:ascii="Arial" w:hAnsi="Arial" w:cs="Arial"/>
                <w:sz w:val="20"/>
                <w:szCs w:val="20"/>
              </w:rPr>
              <w:t>Visas Tiekėjo Pasiūlymas negali būti laikomas konfidencialia informacija</w:t>
            </w:r>
            <w:r w:rsidRPr="00681B01">
              <w:rPr>
                <w:rStyle w:val="FootnoteReference"/>
                <w:rFonts w:ascii="Arial" w:hAnsi="Arial" w:cs="Arial"/>
                <w:sz w:val="20"/>
                <w:szCs w:val="20"/>
              </w:rPr>
              <w:footnoteReference w:id="11"/>
            </w:r>
            <w:r w:rsidRPr="00681B01">
              <w:rPr>
                <w:rFonts w:ascii="Arial" w:hAnsi="Arial" w:cs="Arial"/>
                <w:sz w:val="20"/>
                <w:szCs w:val="20"/>
              </w:rPr>
              <w:t>, tačiau Tiekėjas gali nurodyti, kad tam tikra jo Pasiūlyme pateikta informacija yra konfidenciali</w:t>
            </w:r>
            <w:r w:rsidR="009E6F6F" w:rsidRPr="00681B01">
              <w:rPr>
                <w:rFonts w:ascii="Arial" w:hAnsi="Arial" w:cs="Arial"/>
                <w:sz w:val="20"/>
                <w:szCs w:val="20"/>
              </w:rPr>
              <w:t xml:space="preserve"> atitinkamus dokumentus arba informaciją pažymėdamas žyma „KONFIDENCIALU“. Bet kokiu atveju, visą</w:t>
            </w:r>
            <w:r w:rsidRPr="00681B01">
              <w:rPr>
                <w:rFonts w:ascii="Arial" w:hAnsi="Arial" w:cs="Arial"/>
                <w:sz w:val="20"/>
                <w:szCs w:val="20"/>
              </w:rPr>
              <w:t xml:space="preserve"> Pasiūlymo konfidencialią informaciją Perkančiojo subjekto prašymu privalės nurodyti </w:t>
            </w:r>
            <w:r w:rsidRPr="00681B01">
              <w:rPr>
                <w:rFonts w:ascii="Arial" w:hAnsi="Arial" w:cs="Arial"/>
                <w:sz w:val="20"/>
                <w:szCs w:val="20"/>
                <w:u w:val="single"/>
              </w:rPr>
              <w:t>galimas laimėtojas/laimėtojas</w:t>
            </w:r>
            <w:r w:rsidRPr="00681B01">
              <w:rPr>
                <w:rFonts w:ascii="Arial" w:hAnsi="Arial" w:cs="Arial"/>
                <w:sz w:val="20"/>
                <w:szCs w:val="20"/>
              </w:rPr>
              <w:t xml:space="preserve"> užpildant SPS </w:t>
            </w:r>
            <w:r w:rsidR="00BF5256" w:rsidRPr="00681B01">
              <w:rPr>
                <w:rFonts w:ascii="Arial" w:hAnsi="Arial" w:cs="Arial"/>
                <w:sz w:val="20"/>
                <w:szCs w:val="20"/>
              </w:rPr>
              <w:t>6</w:t>
            </w:r>
            <w:r w:rsidRPr="00681B01">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681B01">
              <w:rPr>
                <w:rStyle w:val="FootnoteReference"/>
                <w:rFonts w:ascii="Arial" w:hAnsi="Arial" w:cs="Arial"/>
                <w:sz w:val="20"/>
                <w:szCs w:val="20"/>
              </w:rPr>
              <w:footnoteReference w:id="12"/>
            </w:r>
            <w:r w:rsidRPr="00681B01">
              <w:rPr>
                <w:rFonts w:ascii="Arial" w:hAnsi="Arial" w:cs="Arial"/>
                <w:sz w:val="20"/>
                <w:szCs w:val="20"/>
              </w:rPr>
              <w:t xml:space="preserve"> sudaranti informacija nėra konfidenciali, išskyrus informaciją, kurios atskleidimas negalimas pagal Asmens duomenų teisinės apsaugos įstatymą.</w:t>
            </w:r>
          </w:p>
          <w:p w14:paraId="68C61FB6" w14:textId="0BD06E9A" w:rsidR="009E6F6F" w:rsidRPr="00681B01" w:rsidRDefault="009E6F6F" w:rsidP="009E6F6F">
            <w:pPr>
              <w:jc w:val="both"/>
              <w:rPr>
                <w:rFonts w:ascii="Arial" w:hAnsi="Arial" w:cs="Arial"/>
                <w:sz w:val="20"/>
                <w:szCs w:val="20"/>
              </w:rPr>
            </w:pPr>
            <w:bookmarkStart w:id="12" w:name="_Hlk150171737"/>
            <w:r w:rsidRPr="00681B01">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11AB9" w:rsidRPr="00681B01">
              <w:rPr>
                <w:rFonts w:ascii="Arial" w:hAnsi="Arial" w:cs="Arial"/>
                <w:sz w:val="20"/>
                <w:szCs w:val="20"/>
              </w:rPr>
              <w:t>5</w:t>
            </w:r>
            <w:r w:rsidRPr="00681B01">
              <w:rPr>
                <w:rFonts w:ascii="Arial" w:hAnsi="Arial" w:cs="Arial"/>
                <w:sz w:val="20"/>
                <w:szCs w:val="20"/>
              </w:rPr>
              <w:t>.2. punkte arba kai Tiekėjas buvo paprašytas pagrįsti Pasiūlymo informacijos konfidencialumą ir per Perkančiojo subjekto nustatytą terminą to nepadarė.</w:t>
            </w:r>
            <w:bookmarkEnd w:id="12"/>
            <w:r w:rsidRPr="00681B01">
              <w:rPr>
                <w:rFonts w:ascii="Arial" w:hAnsi="Arial" w:cs="Arial"/>
                <w:sz w:val="20"/>
                <w:szCs w:val="20"/>
              </w:rPr>
              <w:t xml:space="preserve"> </w:t>
            </w:r>
          </w:p>
          <w:p w14:paraId="7EB44F3F" w14:textId="58ED1228" w:rsidR="009E6F6F" w:rsidRPr="00681B01" w:rsidRDefault="009E6F6F" w:rsidP="00041C19">
            <w:pPr>
              <w:jc w:val="both"/>
              <w:rPr>
                <w:rFonts w:ascii="Arial" w:hAnsi="Arial" w:cs="Arial"/>
                <w:sz w:val="20"/>
                <w:szCs w:val="20"/>
                <w:lang w:eastAsia="zh-CN"/>
              </w:rPr>
            </w:pPr>
          </w:p>
        </w:tc>
        <w:tc>
          <w:tcPr>
            <w:tcW w:w="7052" w:type="dxa"/>
          </w:tcPr>
          <w:p w14:paraId="0B24471F" w14:textId="7D65F111" w:rsidR="00DB02F6" w:rsidRPr="00681B01" w:rsidRDefault="00DB02F6" w:rsidP="00041C19">
            <w:pPr>
              <w:jc w:val="both"/>
              <w:rPr>
                <w:rFonts w:ascii="Arial" w:hAnsi="Arial" w:cs="Arial"/>
                <w:sz w:val="20"/>
                <w:szCs w:val="20"/>
                <w:lang w:val="en-GB"/>
              </w:rPr>
            </w:pPr>
            <w:bookmarkStart w:id="13" w:name="_Hlk27650022"/>
            <w:r w:rsidRPr="00681B01">
              <w:rPr>
                <w:rFonts w:ascii="Arial" w:hAnsi="Arial" w:cs="Arial"/>
                <w:sz w:val="20"/>
                <w:szCs w:val="20"/>
                <w:lang w:val="en-GB"/>
              </w:rPr>
              <w:t xml:space="preserve">The entire </w:t>
            </w:r>
            <w:r w:rsidR="00EF3B9B" w:rsidRPr="00681B01">
              <w:rPr>
                <w:rFonts w:ascii="Arial" w:hAnsi="Arial" w:cs="Arial"/>
                <w:sz w:val="20"/>
                <w:szCs w:val="20"/>
                <w:lang w:val="en-GB"/>
              </w:rPr>
              <w:t>Tender</w:t>
            </w:r>
            <w:r w:rsidRPr="00681B01">
              <w:rPr>
                <w:rFonts w:ascii="Arial" w:hAnsi="Arial" w:cs="Arial"/>
                <w:sz w:val="20"/>
                <w:szCs w:val="20"/>
                <w:lang w:val="en-GB"/>
              </w:rPr>
              <w:t xml:space="preserve"> of the Supplier may not be considered confidential</w:t>
            </w:r>
            <w:r w:rsidRPr="00681B01">
              <w:rPr>
                <w:rStyle w:val="FootnoteReference"/>
                <w:rFonts w:ascii="Arial" w:hAnsi="Arial" w:cs="Arial"/>
                <w:sz w:val="20"/>
                <w:szCs w:val="20"/>
                <w:lang w:val="en-GB"/>
              </w:rPr>
              <w:footnoteReference w:id="13"/>
            </w:r>
            <w:r w:rsidRPr="00681B01">
              <w:rPr>
                <w:rFonts w:ascii="Arial" w:hAnsi="Arial" w:cs="Arial"/>
                <w:sz w:val="20"/>
                <w:szCs w:val="20"/>
                <w:lang w:val="en-GB"/>
              </w:rPr>
              <w:t xml:space="preserve">, but the Supplier may indicate that certain information provided in </w:t>
            </w:r>
            <w:r w:rsidR="00EF3B9B" w:rsidRPr="00681B01">
              <w:rPr>
                <w:rFonts w:ascii="Arial" w:hAnsi="Arial" w:cs="Arial"/>
                <w:sz w:val="20"/>
                <w:szCs w:val="20"/>
                <w:lang w:val="en-GB"/>
              </w:rPr>
              <w:t>the Tender</w:t>
            </w:r>
            <w:r w:rsidRPr="00681B01">
              <w:rPr>
                <w:rFonts w:ascii="Arial" w:hAnsi="Arial" w:cs="Arial"/>
                <w:sz w:val="20"/>
                <w:szCs w:val="20"/>
                <w:lang w:val="en-GB"/>
              </w:rPr>
              <w:t xml:space="preserve"> is confidential</w:t>
            </w:r>
            <w:r w:rsidR="009E6F6F" w:rsidRPr="00681B01">
              <w:rPr>
                <w:rFonts w:ascii="Arial" w:hAnsi="Arial" w:cs="Arial"/>
                <w:sz w:val="20"/>
                <w:szCs w:val="20"/>
                <w:lang w:val="en-GB"/>
              </w:rPr>
              <w:t xml:space="preserve"> by marking the respective documents or information as “CONFIDENTIAL”. In any case, all</w:t>
            </w:r>
            <w:r w:rsidRPr="00681B01">
              <w:rPr>
                <w:rFonts w:ascii="Arial" w:hAnsi="Arial" w:cs="Arial"/>
                <w:sz w:val="20"/>
                <w:szCs w:val="20"/>
                <w:lang w:val="en-GB"/>
              </w:rPr>
              <w:t xml:space="preserve"> </w:t>
            </w:r>
            <w:bookmarkEnd w:id="13"/>
            <w:r w:rsidRPr="00681B01">
              <w:rPr>
                <w:rFonts w:ascii="Arial" w:hAnsi="Arial" w:cs="Arial"/>
                <w:sz w:val="20"/>
                <w:szCs w:val="20"/>
                <w:lang w:val="en-GB"/>
              </w:rPr>
              <w:t xml:space="preserve">Confidential information of the Tender must be provided </w:t>
            </w:r>
            <w:r w:rsidRPr="00681B01">
              <w:rPr>
                <w:rFonts w:ascii="Arial" w:hAnsi="Arial" w:cs="Arial"/>
                <w:sz w:val="20"/>
                <w:szCs w:val="20"/>
                <w:u w:val="single"/>
                <w:lang w:val="en-GB"/>
              </w:rPr>
              <w:t>by the potential winner / winner</w:t>
            </w:r>
            <w:r w:rsidRPr="00681B01">
              <w:rPr>
                <w:rFonts w:ascii="Arial" w:hAnsi="Arial" w:cs="Arial"/>
                <w:sz w:val="20"/>
                <w:szCs w:val="20"/>
                <w:lang w:val="en-GB"/>
              </w:rPr>
              <w:t xml:space="preserve"> at the request of the Contracting Entity by completing Annex No.</w:t>
            </w:r>
            <w:r w:rsidR="00BF5256" w:rsidRPr="00681B01">
              <w:rPr>
                <w:rFonts w:ascii="Arial" w:hAnsi="Arial" w:cs="Arial"/>
                <w:sz w:val="20"/>
                <w:szCs w:val="20"/>
                <w:lang w:val="en-GB"/>
              </w:rPr>
              <w:t xml:space="preserve">6 </w:t>
            </w:r>
            <w:r w:rsidRPr="00681B01">
              <w:rPr>
                <w:rFonts w:ascii="Arial" w:hAnsi="Arial" w:cs="Arial"/>
                <w:sz w:val="20"/>
                <w:szCs w:val="20"/>
                <w:lang w:val="en-GB"/>
              </w:rPr>
              <w:t>of the SPC “Confidential Information” and providing documentation justifying the confidentiality of this information. Failure to provide the requested information or confidentiality justification will result in all information constituting the Tender</w:t>
            </w:r>
            <w:r w:rsidRPr="00681B01">
              <w:rPr>
                <w:rStyle w:val="FootnoteReference"/>
                <w:rFonts w:ascii="Arial" w:hAnsi="Arial" w:cs="Arial"/>
                <w:sz w:val="20"/>
                <w:szCs w:val="20"/>
                <w:lang w:val="en-GB"/>
              </w:rPr>
              <w:footnoteReference w:id="14"/>
            </w:r>
            <w:r w:rsidRPr="00681B01">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009C88BF" w:rsidR="009E6F6F" w:rsidRPr="00681B01" w:rsidRDefault="009E6F6F" w:rsidP="00041C19">
            <w:pPr>
              <w:jc w:val="both"/>
              <w:rPr>
                <w:rFonts w:ascii="Arial" w:hAnsi="Arial" w:cs="Arial"/>
                <w:sz w:val="20"/>
                <w:szCs w:val="20"/>
              </w:rPr>
            </w:pPr>
            <w:r w:rsidRPr="00681B01">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11AB9" w:rsidRPr="00681B01">
              <w:rPr>
                <w:rFonts w:ascii="Arial" w:hAnsi="Arial" w:cs="Arial"/>
                <w:sz w:val="20"/>
                <w:szCs w:val="20"/>
                <w:lang w:val="en-GB"/>
              </w:rPr>
              <w:t>5</w:t>
            </w:r>
            <w:r w:rsidRPr="00681B01">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7E20AA" w:rsidRPr="00D615E4" w14:paraId="5969A20B" w14:textId="77777777" w:rsidTr="000263EB">
        <w:tc>
          <w:tcPr>
            <w:tcW w:w="988" w:type="dxa"/>
            <w:vAlign w:val="center"/>
          </w:tcPr>
          <w:p w14:paraId="5E7AB0A8" w14:textId="1ECB208A" w:rsidR="007E20AA" w:rsidRPr="00D615E4" w:rsidRDefault="00711AB9" w:rsidP="000263EB">
            <w:pPr>
              <w:rPr>
                <w:rFonts w:ascii="Arial" w:hAnsi="Arial" w:cs="Arial"/>
                <w:sz w:val="20"/>
                <w:szCs w:val="20"/>
              </w:rPr>
            </w:pPr>
            <w:r>
              <w:rPr>
                <w:rFonts w:ascii="Arial" w:hAnsi="Arial" w:cs="Arial"/>
                <w:sz w:val="20"/>
                <w:szCs w:val="20"/>
              </w:rPr>
              <w:t>5</w:t>
            </w:r>
            <w:r w:rsidR="007E20AA" w:rsidRPr="00D615E4">
              <w:rPr>
                <w:rFonts w:ascii="Arial" w:hAnsi="Arial" w:cs="Arial"/>
                <w:sz w:val="20"/>
                <w:szCs w:val="20"/>
              </w:rPr>
              <w:t>.</w:t>
            </w:r>
            <w:r w:rsidR="009E6F6F">
              <w:rPr>
                <w:rFonts w:ascii="Arial" w:hAnsi="Arial" w:cs="Arial"/>
                <w:sz w:val="20"/>
                <w:szCs w:val="20"/>
              </w:rPr>
              <w:t>2</w:t>
            </w:r>
            <w:r w:rsidR="007E20AA" w:rsidRPr="00D615E4">
              <w:rPr>
                <w:rFonts w:ascii="Arial" w:hAnsi="Arial" w:cs="Arial"/>
                <w:sz w:val="20"/>
                <w:szCs w:val="20"/>
              </w:rPr>
              <w:t>.</w:t>
            </w:r>
          </w:p>
        </w:tc>
        <w:tc>
          <w:tcPr>
            <w:tcW w:w="6520" w:type="dxa"/>
          </w:tcPr>
          <w:p w14:paraId="23D7FA3E" w14:textId="6B1721B8" w:rsidR="007E20AA" w:rsidRPr="00D615E4" w:rsidRDefault="007E20AA" w:rsidP="00041C19">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sidR="009E6F6F">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5"/>
            </w:r>
            <w:r w:rsidRPr="00D615E4">
              <w:rPr>
                <w:rFonts w:ascii="Arial" w:hAnsi="Arial" w:cs="Arial"/>
                <w:sz w:val="20"/>
                <w:szCs w:val="20"/>
              </w:rPr>
              <w:t xml:space="preserve"> (toliau – VPT) bei teismų formuojama praktika.</w:t>
            </w:r>
          </w:p>
        </w:tc>
        <w:tc>
          <w:tcPr>
            <w:tcW w:w="7052" w:type="dxa"/>
          </w:tcPr>
          <w:p w14:paraId="2FA7F4DD" w14:textId="78166D52" w:rsidR="007E20AA" w:rsidRPr="00D615E4" w:rsidRDefault="00956CBB" w:rsidP="00D615E4">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 xml:space="preserve">the information </w:t>
            </w:r>
            <w:r w:rsidR="009E6F6F" w:rsidRPr="009E6F6F">
              <w:rPr>
                <w:rFonts w:ascii="Arial" w:eastAsia="Times New Roman" w:hAnsi="Arial" w:cs="Arial"/>
                <w:b/>
                <w:bCs/>
                <w:sz w:val="20"/>
                <w:szCs w:val="20"/>
                <w:u w:val="single"/>
                <w:lang w:val="en-US"/>
              </w:rPr>
              <w:t xml:space="preserve">indicated in the Table no. 1 and </w:t>
            </w:r>
            <w:r w:rsidRPr="009E6F6F">
              <w:rPr>
                <w:rFonts w:ascii="Arial" w:eastAsia="Times New Roman" w:hAnsi="Arial" w:cs="Arial"/>
                <w:b/>
                <w:bCs/>
                <w:sz w:val="20"/>
                <w:szCs w:val="20"/>
                <w:u w:val="single"/>
                <w:lang w:val="en-US"/>
              </w:rPr>
              <w:t xml:space="preserve">provided in the Tender </w:t>
            </w:r>
            <w:r w:rsidR="009E6F6F" w:rsidRPr="009E6F6F">
              <w:rPr>
                <w:rFonts w:ascii="Arial" w:eastAsia="Times New Roman" w:hAnsi="Arial" w:cs="Arial"/>
                <w:b/>
                <w:bCs/>
                <w:sz w:val="20"/>
                <w:szCs w:val="20"/>
                <w:u w:val="single"/>
                <w:lang w:val="en-US"/>
              </w:rPr>
              <w:t xml:space="preserve">cannot be confidential and </w:t>
            </w:r>
            <w:r w:rsidRPr="009E6F6F">
              <w:rPr>
                <w:rFonts w:ascii="Arial" w:eastAsia="Times New Roman" w:hAnsi="Arial" w:cs="Arial"/>
                <w:b/>
                <w:bCs/>
                <w:sz w:val="20"/>
                <w:szCs w:val="20"/>
                <w:u w:val="single"/>
                <w:lang w:val="en-US"/>
              </w:rPr>
              <w:t>must be made public</w:t>
            </w:r>
            <w:r w:rsidRPr="00D615E4">
              <w:rPr>
                <w:rFonts w:ascii="Arial" w:eastAsia="Times New Roman" w:hAnsi="Arial" w:cs="Arial"/>
                <w:sz w:val="20"/>
                <w:szCs w:val="20"/>
                <w:lang w:val="en-US"/>
              </w:rPr>
              <w:t xml:space="preserve"> in </w:t>
            </w:r>
            <w:r w:rsidR="009E6F6F">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 xml:space="preserve">accordance with the provisions of the legal acts </w:t>
            </w:r>
            <w:r w:rsidRPr="00D615E4">
              <w:rPr>
                <w:rFonts w:ascii="Arial" w:eastAsia="Times New Roman" w:hAnsi="Arial" w:cs="Arial"/>
                <w:sz w:val="20"/>
                <w:szCs w:val="20"/>
                <w:lang w:val="en-US"/>
              </w:rPr>
              <w:lastRenderedPageBreak/>
              <w:t>regulating public procurement and the practice established by the Public Procurement Office</w:t>
            </w:r>
            <w:r w:rsidRPr="00D615E4">
              <w:rPr>
                <w:rStyle w:val="FootnoteReference"/>
                <w:rFonts w:ascii="Arial" w:hAnsi="Arial" w:cs="Arial"/>
                <w:sz w:val="20"/>
                <w:szCs w:val="20"/>
                <w:lang w:val="en-US"/>
              </w:rPr>
              <w:footnoteReference w:id="16"/>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9E6F6F" w:rsidRPr="00D615E4" w14:paraId="588BFA00" w14:textId="77777777" w:rsidTr="009519C4">
        <w:tc>
          <w:tcPr>
            <w:tcW w:w="988" w:type="dxa"/>
            <w:vAlign w:val="center"/>
          </w:tcPr>
          <w:p w14:paraId="54BBE347" w14:textId="6F63384B" w:rsidR="009E6F6F" w:rsidRPr="00D615E4" w:rsidRDefault="00711AB9" w:rsidP="009519C4">
            <w:pPr>
              <w:rPr>
                <w:rFonts w:ascii="Arial" w:hAnsi="Arial" w:cs="Arial"/>
                <w:sz w:val="20"/>
                <w:szCs w:val="20"/>
              </w:rPr>
            </w:pPr>
            <w:r>
              <w:rPr>
                <w:rFonts w:ascii="Arial" w:hAnsi="Arial" w:cs="Arial"/>
                <w:sz w:val="20"/>
                <w:szCs w:val="20"/>
              </w:rPr>
              <w:t>5</w:t>
            </w:r>
            <w:r w:rsidR="009E6F6F" w:rsidRPr="00D615E4">
              <w:rPr>
                <w:rFonts w:ascii="Arial" w:hAnsi="Arial" w:cs="Arial"/>
                <w:sz w:val="20"/>
                <w:szCs w:val="20"/>
              </w:rPr>
              <w:t>.</w:t>
            </w:r>
            <w:r w:rsidR="009E6F6F">
              <w:rPr>
                <w:rFonts w:ascii="Arial" w:hAnsi="Arial" w:cs="Arial"/>
                <w:sz w:val="20"/>
                <w:szCs w:val="20"/>
              </w:rPr>
              <w:t>3</w:t>
            </w:r>
            <w:r w:rsidR="009E6F6F" w:rsidRPr="00D615E4">
              <w:rPr>
                <w:rFonts w:ascii="Arial" w:hAnsi="Arial" w:cs="Arial"/>
                <w:sz w:val="20"/>
                <w:szCs w:val="20"/>
              </w:rPr>
              <w:t>.</w:t>
            </w:r>
          </w:p>
        </w:tc>
        <w:tc>
          <w:tcPr>
            <w:tcW w:w="6520" w:type="dxa"/>
          </w:tcPr>
          <w:p w14:paraId="470B093D" w14:textId="77777777" w:rsidR="009E6F6F" w:rsidRPr="00D615E4" w:rsidRDefault="009E6F6F"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0D6E38F6" w14:textId="77777777" w:rsidR="009E6F6F" w:rsidRPr="00D615E4" w:rsidRDefault="009E6F6F"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2A031EA8" w14:textId="77777777" w:rsidR="009E6F6F" w:rsidRDefault="009E6F6F">
      <w:pPr>
        <w:rPr>
          <w:rFonts w:ascii="Arial" w:hAnsi="Arial" w:cs="Arial"/>
          <w:sz w:val="20"/>
          <w:szCs w:val="20"/>
        </w:rPr>
      </w:pPr>
    </w:p>
    <w:p w14:paraId="11373301" w14:textId="77777777" w:rsidR="009E6F6F" w:rsidRPr="00D615E4" w:rsidRDefault="009E6F6F">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4" w:name="_Hlk112330786"/>
      <w:r w:rsidRPr="00D615E4">
        <w:rPr>
          <w:rFonts w:ascii="Arial" w:hAnsi="Arial" w:cs="Arial"/>
          <w:i/>
          <w:iCs/>
          <w:sz w:val="20"/>
          <w:szCs w:val="20"/>
          <w:lang w:val="en-GB"/>
        </w:rPr>
        <w:t>signature of the Supplier or a person authorised by the Supplier</w:t>
      </w:r>
      <w:bookmarkEnd w:id="14"/>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7"/>
      </w:r>
    </w:p>
    <w:sectPr w:rsidR="007D76C7" w:rsidRPr="00D615E4" w:rsidSect="003C085F">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6D2A8" w14:textId="77777777" w:rsidR="001A101F" w:rsidRDefault="001A101F" w:rsidP="00792C08">
      <w:pPr>
        <w:spacing w:after="0" w:line="240" w:lineRule="auto"/>
      </w:pPr>
      <w:r>
        <w:separator/>
      </w:r>
    </w:p>
  </w:endnote>
  <w:endnote w:type="continuationSeparator" w:id="0">
    <w:p w14:paraId="5BD0581F" w14:textId="77777777" w:rsidR="001A101F" w:rsidRDefault="001A101F"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39BC7A3F"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90172" w14:textId="77777777" w:rsidR="001A101F" w:rsidRDefault="001A101F" w:rsidP="00792C08">
      <w:pPr>
        <w:spacing w:after="0" w:line="240" w:lineRule="auto"/>
      </w:pPr>
      <w:r>
        <w:separator/>
      </w:r>
    </w:p>
  </w:footnote>
  <w:footnote w:type="continuationSeparator" w:id="0">
    <w:p w14:paraId="2742DE8E" w14:textId="77777777" w:rsidR="001A101F" w:rsidRDefault="001A101F" w:rsidP="00792C08">
      <w:pPr>
        <w:spacing w:after="0" w:line="240" w:lineRule="auto"/>
      </w:pPr>
      <w:r>
        <w:continuationSeparator/>
      </w:r>
    </w:p>
  </w:footnote>
  <w:footnote w:id="1">
    <w:p w14:paraId="3BB7279A" w14:textId="77777777" w:rsidR="00EB1275" w:rsidRPr="00E6720F" w:rsidRDefault="00EB1275"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7C7703A7" w14:textId="77777777" w:rsidR="00EB1275" w:rsidRPr="00E6720F" w:rsidRDefault="00EB1275"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6E09C285" w14:textId="77777777" w:rsidR="00EB1275" w:rsidRPr="00D8604B" w:rsidRDefault="00EB1275"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4">
    <w:p w14:paraId="0778666D" w14:textId="77777777" w:rsidR="00EB1275" w:rsidRPr="00E6720F" w:rsidRDefault="00EB1275"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079A3E89" w14:textId="77777777" w:rsidR="007965C8" w:rsidRDefault="007965C8" w:rsidP="007965C8">
      <w:pPr>
        <w:spacing w:after="0" w:line="0" w:lineRule="atLeast"/>
        <w:jc w:val="both"/>
      </w:pPr>
      <w:r w:rsidRPr="007965C8">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5128B7D9" w14:textId="77777777" w:rsidR="007965C8" w:rsidRPr="007965C8" w:rsidRDefault="007965C8" w:rsidP="007965C8">
      <w:pPr>
        <w:pStyle w:val="FootnoteText"/>
        <w:rPr>
          <w:lang w:val="en-GB"/>
        </w:rPr>
      </w:pPr>
      <w:r w:rsidRPr="007965C8">
        <w:rPr>
          <w:rStyle w:val="FootnoteReference"/>
          <w:rFonts w:ascii="Arial" w:hAnsi="Arial" w:cs="Arial"/>
          <w:sz w:val="16"/>
          <w:szCs w:val="16"/>
          <w:lang w:val="en-GB"/>
        </w:rPr>
        <w:footnoteRef/>
      </w:r>
      <w:r w:rsidRPr="007965C8">
        <w:rPr>
          <w:lang w:val="en-GB"/>
        </w:rPr>
        <w:t xml:space="preserve"> </w:t>
      </w:r>
      <w:r w:rsidRPr="007965C8">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391F65DB" w14:textId="391E5F22" w:rsidR="00681B01" w:rsidRPr="00BF5256" w:rsidRDefault="00681B01"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BF5256">
        <w:rPr>
          <w:rFonts w:ascii="Arial" w:hAnsi="Arial" w:cs="Arial"/>
          <w:sz w:val="16"/>
          <w:szCs w:val="16"/>
        </w:rPr>
        <w:t xml:space="preserve"> konkretaus kiekio.</w:t>
      </w:r>
    </w:p>
  </w:footnote>
  <w:footnote w:id="8">
    <w:p w14:paraId="6B47355F" w14:textId="5D346A79" w:rsidR="00681B01" w:rsidRPr="00BF5256" w:rsidRDefault="00681B01"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w:t>
      </w:r>
      <w:r w:rsidRPr="00BF5256">
        <w:rPr>
          <w:rFonts w:ascii="Arial" w:hAnsi="Arial" w:cs="Arial"/>
          <w:sz w:val="16"/>
          <w:szCs w:val="16"/>
          <w:lang w:val="en-GB"/>
        </w:rPr>
        <w:t>dicated precise amount.</w:t>
      </w:r>
    </w:p>
  </w:footnote>
  <w:footnote w:id="9">
    <w:p w14:paraId="22E816C4" w14:textId="77777777" w:rsidR="00A952DE" w:rsidRPr="00BF5256" w:rsidRDefault="00A952DE" w:rsidP="00A952DE">
      <w:pPr>
        <w:pStyle w:val="FootnoteText"/>
        <w:jc w:val="both"/>
        <w:rPr>
          <w:rFonts w:ascii="Arial" w:hAnsi="Arial" w:cs="Arial"/>
          <w:sz w:val="16"/>
          <w:szCs w:val="16"/>
        </w:rPr>
      </w:pPr>
      <w:r w:rsidRPr="00BF5256">
        <w:rPr>
          <w:rStyle w:val="FootnoteReference"/>
          <w:rFonts w:ascii="Arial" w:hAnsi="Arial" w:cs="Arial"/>
          <w:sz w:val="16"/>
          <w:szCs w:val="16"/>
        </w:rPr>
        <w:footnoteRef/>
      </w:r>
      <w:r w:rsidRPr="00BF5256">
        <w:rPr>
          <w:rFonts w:ascii="Arial" w:hAnsi="Arial" w:cs="Arial"/>
          <w:sz w:val="16"/>
          <w:szCs w:val="16"/>
        </w:rPr>
        <w:t xml:space="preserve"> Pasiūlymo kaina Eur su PVM turi apimti visas išlaidas, visus mokesčius ir apmokestinimus, mokėtinus pagal galiojančius Lietuvos Respublikos įstatymus. </w:t>
      </w:r>
    </w:p>
    <w:p w14:paraId="3CBE1C85" w14:textId="1307F405" w:rsidR="00A952DE" w:rsidRPr="00BF5256" w:rsidRDefault="00A952DE" w:rsidP="00A952DE">
      <w:pPr>
        <w:pStyle w:val="FootnoteText"/>
        <w:jc w:val="both"/>
        <w:rPr>
          <w:rFonts w:ascii="Arial" w:hAnsi="Arial" w:cs="Arial"/>
          <w:sz w:val="16"/>
          <w:szCs w:val="16"/>
        </w:rPr>
      </w:pPr>
      <w:r w:rsidRPr="00BF5256">
        <w:rPr>
          <w:rFonts w:ascii="Arial" w:hAnsi="Arial" w:cs="Arial"/>
          <w:sz w:val="16"/>
          <w:szCs w:val="16"/>
        </w:rPr>
        <w:t xml:space="preserve">Jei Tiekėjas nėra PVM mokėtojas arba </w:t>
      </w:r>
      <w:r w:rsidRPr="00BF5256">
        <w:rPr>
          <w:rFonts w:ascii="Arial" w:hAnsi="Arial" w:cs="Arial"/>
          <w:iCs/>
          <w:sz w:val="16"/>
          <w:szCs w:val="16"/>
        </w:rPr>
        <w:t>prekės</w:t>
      </w:r>
      <w:r w:rsidRPr="00BF5256">
        <w:rPr>
          <w:rFonts w:ascii="Arial" w:hAnsi="Arial" w:cs="Arial"/>
          <w:i/>
          <w:sz w:val="16"/>
          <w:szCs w:val="16"/>
        </w:rPr>
        <w:t xml:space="preserve"> </w:t>
      </w:r>
      <w:r w:rsidRPr="00BF5256">
        <w:rPr>
          <w:rFonts w:ascii="Arial" w:hAnsi="Arial" w:cs="Arial"/>
          <w:sz w:val="16"/>
          <w:szCs w:val="16"/>
        </w:rPr>
        <w:t>yra neapmokestinamos PVM pagal Lietuvos Respublikos pridėtinės vertės mokesčio įstatymą, grafoje „PVM</w:t>
      </w:r>
      <w:r w:rsidRPr="00BF5256">
        <w:rPr>
          <w:rFonts w:ascii="Arial" w:hAnsi="Arial" w:cs="Arial"/>
          <w:bCs/>
          <w:sz w:val="16"/>
          <w:szCs w:val="16"/>
        </w:rPr>
        <w:t>“ rašoma – 0, o grafoje „Pasiūlymo kaina Eur su PVM“ įrašoma ta pati suma kaip ir grafoje „Pasiūlymo kaina Eur be PVM“.</w:t>
      </w:r>
      <w:r w:rsidRPr="00BF5256">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10">
    <w:p w14:paraId="18F2D8C5" w14:textId="77777777" w:rsidR="009D415D" w:rsidRPr="00D132F6" w:rsidRDefault="009D415D" w:rsidP="009D415D">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081F5597" w:rsidR="009D415D" w:rsidRPr="00D132F6" w:rsidRDefault="009D415D" w:rsidP="009D415D">
      <w:pPr>
        <w:pStyle w:val="FootnoteText"/>
        <w:jc w:val="both"/>
        <w:rPr>
          <w:rFonts w:ascii="Arial" w:hAnsi="Arial" w:cs="Arial"/>
        </w:rPr>
      </w:pPr>
      <w:r w:rsidRPr="00D132F6">
        <w:rPr>
          <w:rFonts w:ascii="Arial" w:hAnsi="Arial" w:cs="Arial"/>
          <w:sz w:val="16"/>
          <w:szCs w:val="16"/>
          <w:lang w:val="en-GB"/>
        </w:rPr>
        <w:t>In case the Supplier is not a VAT payer or the</w:t>
      </w:r>
      <w:r w:rsidRPr="00BF5256">
        <w:rPr>
          <w:rFonts w:ascii="Arial" w:hAnsi="Arial" w:cs="Arial"/>
          <w:iCs/>
          <w:sz w:val="16"/>
          <w:szCs w:val="16"/>
          <w:lang w:val="en-GB"/>
        </w:rPr>
        <w:t xml:space="preserve"> goods </w:t>
      </w:r>
      <w:r w:rsidRPr="00D132F6">
        <w:rPr>
          <w:rFonts w:ascii="Arial" w:hAnsi="Arial" w:cs="Arial"/>
          <w:sz w:val="16"/>
          <w:szCs w:val="16"/>
          <w:lang w:val="en-GB"/>
        </w:rPr>
        <w:t>are not 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payer or</w:t>
      </w:r>
      <w:r w:rsidRPr="00BF5256">
        <w:rPr>
          <w:rFonts w:ascii="Arial" w:hAnsi="Arial" w:cs="Arial"/>
          <w:b/>
          <w:bCs/>
          <w:sz w:val="16"/>
          <w:szCs w:val="16"/>
          <w:lang w:val="en-GB"/>
        </w:rPr>
        <w:t xml:space="preserve"> the goods</w:t>
      </w:r>
      <w:r w:rsidRPr="00D132F6">
        <w:rPr>
          <w:rFonts w:ascii="Arial" w:hAnsi="Arial" w:cs="Arial"/>
          <w:b/>
          <w:bCs/>
          <w:color w:val="FF0000"/>
          <w:sz w:val="16"/>
          <w:szCs w:val="16"/>
          <w:lang w:val="en-GB"/>
        </w:rPr>
        <w:t xml:space="preserve"> </w:t>
      </w:r>
      <w:r w:rsidRPr="00D132F6">
        <w:rPr>
          <w:rFonts w:ascii="Arial" w:hAnsi="Arial" w:cs="Arial"/>
          <w:b/>
          <w:bCs/>
          <w:sz w:val="16"/>
          <w:szCs w:val="16"/>
          <w:lang w:val="en-GB"/>
        </w:rPr>
        <w:t>are not subject to VAT or a VAT concession is applicable, the Supplier shall be liable to indicate the grounds for exemption of VAT application or a VAT concession.</w:t>
      </w:r>
    </w:p>
  </w:footnote>
  <w:footnote w:id="11">
    <w:p w14:paraId="12DB0F55" w14:textId="77777777" w:rsidR="00DB02F6" w:rsidRPr="00D132F6" w:rsidRDefault="00DB02F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78E7DCE8"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7212B6DA"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2FDABBA"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8B1D303"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2">
    <w:p w14:paraId="08F90F22" w14:textId="77777777" w:rsidR="00DB02F6" w:rsidRPr="00D132F6" w:rsidRDefault="00DB02F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1"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1"/>
    </w:p>
  </w:footnote>
  <w:footnote w:id="13">
    <w:p w14:paraId="55C63430" w14:textId="77777777" w:rsidR="00DB02F6" w:rsidRPr="00D132F6" w:rsidRDefault="00DB02F6"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2FCCEF0E"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3FBA8DA"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88998F3"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BD6F60"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4">
    <w:p w14:paraId="3B66B28E" w14:textId="77777777" w:rsidR="00DB02F6" w:rsidRPr="00D132F6" w:rsidRDefault="00DB02F6"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5">
    <w:p w14:paraId="0E63E777" w14:textId="77777777" w:rsidR="007E20AA" w:rsidRPr="00D132F6" w:rsidRDefault="007E20AA"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6">
    <w:p w14:paraId="79A72618" w14:textId="77777777" w:rsidR="00956CBB" w:rsidRPr="00D132F6" w:rsidRDefault="00956CBB"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7">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5"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4"/>
  </w:num>
  <w:num w:numId="2" w16cid:durableId="1766219311">
    <w:abstractNumId w:val="1"/>
  </w:num>
  <w:num w:numId="3" w16cid:durableId="548998743">
    <w:abstractNumId w:val="0"/>
  </w:num>
  <w:num w:numId="4" w16cid:durableId="1418870242">
    <w:abstractNumId w:val="3"/>
  </w:num>
  <w:num w:numId="5" w16cid:durableId="5894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3EB2"/>
    <w:rsid w:val="000263EB"/>
    <w:rsid w:val="00026926"/>
    <w:rsid w:val="0003717E"/>
    <w:rsid w:val="00040338"/>
    <w:rsid w:val="000460B8"/>
    <w:rsid w:val="0005784A"/>
    <w:rsid w:val="00082C51"/>
    <w:rsid w:val="0009784D"/>
    <w:rsid w:val="000A49DE"/>
    <w:rsid w:val="000D7452"/>
    <w:rsid w:val="000E3EA9"/>
    <w:rsid w:val="000E46E7"/>
    <w:rsid w:val="000F1911"/>
    <w:rsid w:val="00110D63"/>
    <w:rsid w:val="001243F2"/>
    <w:rsid w:val="00142A47"/>
    <w:rsid w:val="0014490C"/>
    <w:rsid w:val="00146191"/>
    <w:rsid w:val="00160048"/>
    <w:rsid w:val="0017637F"/>
    <w:rsid w:val="00176582"/>
    <w:rsid w:val="00180B03"/>
    <w:rsid w:val="001A101F"/>
    <w:rsid w:val="001A1EA1"/>
    <w:rsid w:val="001A3BE8"/>
    <w:rsid w:val="0021026F"/>
    <w:rsid w:val="0023303F"/>
    <w:rsid w:val="002670CB"/>
    <w:rsid w:val="002912BF"/>
    <w:rsid w:val="00297015"/>
    <w:rsid w:val="002A1EC6"/>
    <w:rsid w:val="002B7F20"/>
    <w:rsid w:val="002C45E2"/>
    <w:rsid w:val="002C644E"/>
    <w:rsid w:val="00304E90"/>
    <w:rsid w:val="00322B21"/>
    <w:rsid w:val="00337996"/>
    <w:rsid w:val="003531EB"/>
    <w:rsid w:val="00361AB8"/>
    <w:rsid w:val="00366838"/>
    <w:rsid w:val="00391CC1"/>
    <w:rsid w:val="003A42A3"/>
    <w:rsid w:val="003B5042"/>
    <w:rsid w:val="003C085F"/>
    <w:rsid w:val="003D3D0B"/>
    <w:rsid w:val="003F6B74"/>
    <w:rsid w:val="0040218D"/>
    <w:rsid w:val="00407FF5"/>
    <w:rsid w:val="00412CB6"/>
    <w:rsid w:val="00430435"/>
    <w:rsid w:val="004423DA"/>
    <w:rsid w:val="00445EF8"/>
    <w:rsid w:val="00490013"/>
    <w:rsid w:val="004A1E4A"/>
    <w:rsid w:val="004B2CD8"/>
    <w:rsid w:val="004D4F93"/>
    <w:rsid w:val="005038FE"/>
    <w:rsid w:val="00511965"/>
    <w:rsid w:val="005424C1"/>
    <w:rsid w:val="005444E3"/>
    <w:rsid w:val="00562ED2"/>
    <w:rsid w:val="00567B7D"/>
    <w:rsid w:val="005A3DCA"/>
    <w:rsid w:val="005D7598"/>
    <w:rsid w:val="0060306B"/>
    <w:rsid w:val="0061583D"/>
    <w:rsid w:val="006230E4"/>
    <w:rsid w:val="0065350D"/>
    <w:rsid w:val="006749C0"/>
    <w:rsid w:val="00681B01"/>
    <w:rsid w:val="006A6685"/>
    <w:rsid w:val="006B0895"/>
    <w:rsid w:val="006D589C"/>
    <w:rsid w:val="007050FB"/>
    <w:rsid w:val="00711AB9"/>
    <w:rsid w:val="00713262"/>
    <w:rsid w:val="00734539"/>
    <w:rsid w:val="00741FED"/>
    <w:rsid w:val="00744A9B"/>
    <w:rsid w:val="00771412"/>
    <w:rsid w:val="007727E3"/>
    <w:rsid w:val="00786AEB"/>
    <w:rsid w:val="00792C08"/>
    <w:rsid w:val="007965C8"/>
    <w:rsid w:val="007B6BFE"/>
    <w:rsid w:val="007D4853"/>
    <w:rsid w:val="007D76C7"/>
    <w:rsid w:val="007E084B"/>
    <w:rsid w:val="007E20AA"/>
    <w:rsid w:val="008045E0"/>
    <w:rsid w:val="00814EF1"/>
    <w:rsid w:val="00824525"/>
    <w:rsid w:val="00834040"/>
    <w:rsid w:val="008528D0"/>
    <w:rsid w:val="0086486F"/>
    <w:rsid w:val="00876467"/>
    <w:rsid w:val="008A33EE"/>
    <w:rsid w:val="008A5363"/>
    <w:rsid w:val="008B4D6D"/>
    <w:rsid w:val="008C693C"/>
    <w:rsid w:val="008C6AFA"/>
    <w:rsid w:val="008D1271"/>
    <w:rsid w:val="008D29B6"/>
    <w:rsid w:val="00922378"/>
    <w:rsid w:val="009458A8"/>
    <w:rsid w:val="009518FE"/>
    <w:rsid w:val="0095357A"/>
    <w:rsid w:val="00956CBB"/>
    <w:rsid w:val="009619BF"/>
    <w:rsid w:val="00971189"/>
    <w:rsid w:val="009B25ED"/>
    <w:rsid w:val="009D415D"/>
    <w:rsid w:val="009D6098"/>
    <w:rsid w:val="009E0829"/>
    <w:rsid w:val="009E5161"/>
    <w:rsid w:val="009E6F6F"/>
    <w:rsid w:val="009F5290"/>
    <w:rsid w:val="00A27A2A"/>
    <w:rsid w:val="00A3735D"/>
    <w:rsid w:val="00A6358F"/>
    <w:rsid w:val="00A81174"/>
    <w:rsid w:val="00A82A7D"/>
    <w:rsid w:val="00A952DE"/>
    <w:rsid w:val="00AA374F"/>
    <w:rsid w:val="00AD0F3B"/>
    <w:rsid w:val="00B02AA8"/>
    <w:rsid w:val="00B1625E"/>
    <w:rsid w:val="00B216B4"/>
    <w:rsid w:val="00B309A0"/>
    <w:rsid w:val="00B40CD5"/>
    <w:rsid w:val="00B43ADB"/>
    <w:rsid w:val="00B43E95"/>
    <w:rsid w:val="00B460E7"/>
    <w:rsid w:val="00B812C8"/>
    <w:rsid w:val="00B92EA6"/>
    <w:rsid w:val="00B94E4A"/>
    <w:rsid w:val="00BC7D7F"/>
    <w:rsid w:val="00BE702D"/>
    <w:rsid w:val="00BF5256"/>
    <w:rsid w:val="00C22A58"/>
    <w:rsid w:val="00C46EFF"/>
    <w:rsid w:val="00C57E81"/>
    <w:rsid w:val="00C83E3D"/>
    <w:rsid w:val="00CA6E83"/>
    <w:rsid w:val="00CB39F5"/>
    <w:rsid w:val="00CB3A48"/>
    <w:rsid w:val="00CE668E"/>
    <w:rsid w:val="00D01B1F"/>
    <w:rsid w:val="00D1032C"/>
    <w:rsid w:val="00D132F6"/>
    <w:rsid w:val="00D20922"/>
    <w:rsid w:val="00D615E4"/>
    <w:rsid w:val="00D81606"/>
    <w:rsid w:val="00DA4347"/>
    <w:rsid w:val="00DB02F6"/>
    <w:rsid w:val="00DB6DF6"/>
    <w:rsid w:val="00DC4CDE"/>
    <w:rsid w:val="00DD1AE4"/>
    <w:rsid w:val="00DE2AD1"/>
    <w:rsid w:val="00DE79FF"/>
    <w:rsid w:val="00E35198"/>
    <w:rsid w:val="00E46873"/>
    <w:rsid w:val="00E47AA7"/>
    <w:rsid w:val="00E64561"/>
    <w:rsid w:val="00E74032"/>
    <w:rsid w:val="00E910F9"/>
    <w:rsid w:val="00EB1275"/>
    <w:rsid w:val="00EF3B9B"/>
    <w:rsid w:val="00EF78E1"/>
    <w:rsid w:val="00F049A1"/>
    <w:rsid w:val="00F10934"/>
    <w:rsid w:val="00F15A06"/>
    <w:rsid w:val="00F16523"/>
    <w:rsid w:val="00F245BC"/>
    <w:rsid w:val="00F63E7E"/>
    <w:rsid w:val="00F65B51"/>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styleId="Mention">
    <w:name w:val="Mention"/>
    <w:basedOn w:val="DefaultParagraphFont"/>
    <w:uiPriority w:val="99"/>
    <w:unhideWhenUsed/>
    <w:rsid w:val="000A49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B1837663EAA5644A655ACE2DA009F5C" ma:contentTypeVersion="3" ma:contentTypeDescription="Kurkite naują dokumentą." ma:contentTypeScope="" ma:versionID="ff35b07f7844c776ab1c4e917d27767a">
  <xsd:schema xmlns:xsd="http://www.w3.org/2001/XMLSchema" xmlns:xs="http://www.w3.org/2001/XMLSchema" xmlns:p="http://schemas.microsoft.com/office/2006/metadata/properties" xmlns:ns2="eacd5d1c-a6d1-4f1b-9192-685598166d61" targetNamespace="http://schemas.microsoft.com/office/2006/metadata/properties" ma:root="true" ma:fieldsID="b09ae545a73cff722d759152ce8fd09f" ns2:_="">
    <xsd:import namespace="eacd5d1c-a6d1-4f1b-9192-685598166d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d5d1c-a6d1-4f1b-9192-685598166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46761-37B5-4AB7-A931-3CD09D4E4901}">
  <ds:schemaRefs>
    <ds:schemaRef ds:uri="http://schemas.microsoft.com/sharepoint/v3/contenttype/forms"/>
  </ds:schemaRefs>
</ds:datastoreItem>
</file>

<file path=customXml/itemProps2.xml><?xml version="1.0" encoding="utf-8"?>
<ds:datastoreItem xmlns:ds="http://schemas.openxmlformats.org/officeDocument/2006/customXml" ds:itemID="{3168D411-5FD9-4100-B521-B2B5065CB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4.xml><?xml version="1.0" encoding="utf-8"?>
<ds:datastoreItem xmlns:ds="http://schemas.openxmlformats.org/officeDocument/2006/customXml" ds:itemID="{551DD628-6764-46FB-BC81-343EE33FA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d5d1c-a6d1-4f1b-9192-685598166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16961</Words>
  <Characters>9668</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2</cp:revision>
  <dcterms:created xsi:type="dcterms:W3CDTF">2025-07-30T12:08:00Z</dcterms:created>
  <dcterms:modified xsi:type="dcterms:W3CDTF">2025-07-30T12:08:00Z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0x0101006B1837663EAA5644A655ACE2DA009F5C</vt:lpwstr>
  </property>
  <property fmtid="{D5CDD505-2E9C-101B-9397-08002B2CF9AE}" pid="10" name="MediaServiceImageTags">
    <vt:lpwstr/>
  </property>
</Properties>
</file>